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281B" w:rsidRPr="00346730" w:rsidRDefault="0088281B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3A70F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97164C" w:rsidRDefault="0097164C" w:rsidP="0097164C">
      <w:pPr>
        <w:tabs>
          <w:tab w:val="left" w:pos="701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E520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Wybór miejsca montażu</w:t>
      </w:r>
      <w:r w:rsidRPr="0097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powietrznej pompy ciepła</w:t>
      </w:r>
      <w:r w:rsidRPr="0097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71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724253" w:rsidRPr="0097164C" w:rsidRDefault="0097164C" w:rsidP="0097164C">
      <w:pPr>
        <w:tabs>
          <w:tab w:val="left" w:pos="701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mieszkalny do 300m2 (8% VAT) </w:t>
      </w:r>
      <w:r w:rsidRPr="008F4716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□ </w:t>
      </w:r>
      <w:r w:rsidRPr="008F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mieszkalny powyżej 300m2 (23% VAT)                </w:t>
      </w:r>
    </w:p>
    <w:p w:rsidR="00346730" w:rsidRPr="008F4716" w:rsidRDefault="0097164C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7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4B86" w:rsidRPr="008F4716">
        <w:rPr>
          <w:rFonts w:ascii="Times New Roman" w:hAnsi="Times New Roman" w:cs="Times New Roman"/>
          <w:b/>
          <w:bCs/>
          <w:sz w:val="24"/>
          <w:szCs w:val="24"/>
        </w:rPr>
        <w:t>. Stan budynku</w:t>
      </w:r>
    </w:p>
    <w:p w:rsidR="005D4B86" w:rsidRPr="008F471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716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□ </w:t>
      </w:r>
      <w:r w:rsidRPr="008F471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 w:rsidRPr="008F4716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□ </w:t>
      </w:r>
      <w:r w:rsidRPr="008F471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  <w:r w:rsidR="008F4716" w:rsidRPr="008F4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4B86" w:rsidRDefault="0097164C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</w:t>
      </w:r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Prowadzenie działalności </w:t>
      </w:r>
      <w:bookmarkStart w:id="0" w:name="_GoBack"/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gospodarcz</w:t>
      </w:r>
      <w:bookmarkEnd w:id="0"/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B86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5D4B86" w:rsidRDefault="0097164C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D4B86"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 przypadku prowadzenia działalności gospodarczej w budynku mieszkalnym czy istnieje rozdział energii (dwa liczniki)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4B86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97164C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6</w:t>
      </w:r>
      <w:r w:rsidR="006452B4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. L</w:t>
      </w:r>
      <w:r w:rsidR="006452B4"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3A70F6" w:rsidRDefault="003A70F6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  <w:r w:rsidR="00882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1B" w:rsidRPr="0088281B">
        <w:rPr>
          <w:rFonts w:ascii="Times New Roman" w:hAnsi="Times New Roman" w:cs="Times New Roman"/>
          <w:sz w:val="24"/>
          <w:szCs w:val="24"/>
        </w:rPr>
        <w:t>(zaznaczyć właściwe)</w:t>
      </w:r>
    </w:p>
    <w:tbl>
      <w:tblPr>
        <w:tblStyle w:val="Tabelalisty31"/>
        <w:tblpPr w:leftFromText="141" w:rightFromText="141" w:vertAnchor="text" w:horzAnchor="margin" w:tblpY="111"/>
        <w:tblW w:w="10054" w:type="dxa"/>
        <w:tblLayout w:type="fixed"/>
        <w:tblLook w:val="0000" w:firstRow="0" w:lastRow="0" w:firstColumn="0" w:lastColumn="0" w:noHBand="0" w:noVBand="0"/>
      </w:tblPr>
      <w:tblGrid>
        <w:gridCol w:w="3172"/>
        <w:gridCol w:w="3050"/>
        <w:gridCol w:w="1995"/>
        <w:gridCol w:w="1837"/>
      </w:tblGrid>
      <w:tr w:rsidR="0088281B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Rodzaj instalacji</w:t>
            </w:r>
          </w:p>
        </w:tc>
        <w:tc>
          <w:tcPr>
            <w:tcW w:w="3050" w:type="dxa"/>
            <w:tcBorders>
              <w:right w:val="single" w:sz="4" w:space="0" w:color="auto"/>
            </w:tcBorders>
          </w:tcPr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 instalacji</w:t>
            </w:r>
          </w:p>
          <w:p w:rsidR="0088281B" w:rsidRPr="0088281B" w:rsidRDefault="0088281B" w:rsidP="0088281B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281B">
              <w:rPr>
                <w:rFonts w:ascii="Times New Roman" w:hAnsi="Times New Roman" w:cs="Times New Roman"/>
                <w:b/>
                <w:color w:val="000000"/>
              </w:rPr>
              <w:t>Wkład mieszkańca w ramach projektu</w:t>
            </w:r>
            <w:r w:rsidRPr="0088281B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88281B" w:rsidRPr="0088281B" w:rsidRDefault="00B0522D" w:rsidP="00B052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B0522D">
              <w:rPr>
                <w:rFonts w:ascii="Times New Roman" w:hAnsi="Times New Roman" w:cs="Times New Roman"/>
                <w:b/>
                <w:color w:val="000000"/>
              </w:rPr>
              <w:t>Zaznaczamy X w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B0522D">
              <w:rPr>
                <w:rFonts w:ascii="Times New Roman" w:hAnsi="Times New Roman" w:cs="Times New Roman"/>
                <w:b/>
                <w:color w:val="000000"/>
              </w:rPr>
              <w:t>odpowiedniej rubryce</w:t>
            </w:r>
          </w:p>
        </w:tc>
      </w:tr>
      <w:tr w:rsidR="0088281B" w:rsidRPr="0088281B" w:rsidTr="000107D3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4" w:type="dxa"/>
            <w:gridSpan w:val="4"/>
          </w:tcPr>
          <w:p w:rsidR="0088281B" w:rsidRPr="0088281B" w:rsidRDefault="0088281B" w:rsidP="0088281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 xml:space="preserve">Energia </w:t>
            </w:r>
            <w:proofErr w:type="spellStart"/>
            <w:r w:rsidRPr="0088281B">
              <w:rPr>
                <w:rFonts w:ascii="Times New Roman" w:hAnsi="Times New Roman" w:cs="Times New Roman"/>
                <w:color w:val="000000"/>
                <w:szCs w:val="24"/>
              </w:rPr>
              <w:t>aerotermalna</w:t>
            </w:r>
            <w:proofErr w:type="spellEnd"/>
          </w:p>
        </w:tc>
      </w:tr>
      <w:tr w:rsidR="003A70F6" w:rsidRPr="0088281B" w:rsidTr="00B0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3A70F6" w:rsidRPr="0088281B" w:rsidRDefault="003A70F6" w:rsidP="003A70F6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Powietrzna pompa ciepła o mocy min. 5,3kWc + zasobnik ciepłej wody użytkowej min.200L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3A70F6" w:rsidRDefault="003A70F6" w:rsidP="003A70F6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10 725,34 zł netto +8% VAT</w:t>
            </w:r>
          </w:p>
          <w:p w:rsidR="003A70F6" w:rsidRPr="00986BB6" w:rsidRDefault="003A70F6" w:rsidP="003A70F6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= 11 583,37</w:t>
            </w:r>
            <w:r w:rsidRPr="00986BB6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3A70F6" w:rsidRPr="00986BB6" w:rsidRDefault="003A70F6" w:rsidP="003A70F6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5 478,49</w:t>
            </w:r>
            <w:r w:rsidRPr="00986BB6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zł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3A70F6" w:rsidRDefault="003A70F6" w:rsidP="003A7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F89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71F371AC" wp14:editId="235CB711">
                  <wp:extent cx="295275" cy="22860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0F6" w:rsidRPr="0088281B" w:rsidTr="00B0522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3A70F6" w:rsidRPr="0088281B" w:rsidRDefault="003A70F6" w:rsidP="003A70F6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88281B">
              <w:rPr>
                <w:rFonts w:ascii="Times New Roman" w:hAnsi="Times New Roman" w:cs="Times New Roman"/>
                <w:b/>
                <w:szCs w:val="24"/>
              </w:rPr>
              <w:t>Powietrzna pompa ciepła o mocy min. 5,3kWc + zasobnik ciepłej wody użytkowej min.300L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3A70F6" w:rsidRDefault="003A70F6" w:rsidP="003A70F6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12 226,78 zł netto +8% VAT</w:t>
            </w:r>
          </w:p>
          <w:p w:rsidR="003A70F6" w:rsidRPr="00986BB6" w:rsidRDefault="003A70F6" w:rsidP="003A70F6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 w:rsidRPr="00986BB6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= </w:t>
            </w:r>
            <w:r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13 204,92</w:t>
            </w:r>
            <w:r w:rsidRPr="00986BB6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zł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5" w:type="dxa"/>
            <w:tcBorders>
              <w:left w:val="single" w:sz="4" w:space="0" w:color="auto"/>
            </w:tcBorders>
            <w:vAlign w:val="center"/>
          </w:tcPr>
          <w:p w:rsidR="003A70F6" w:rsidRPr="00986BB6" w:rsidRDefault="003A70F6" w:rsidP="003A70F6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>6 380,90</w:t>
            </w:r>
            <w:r w:rsidRPr="00986BB6">
              <w:rPr>
                <w:rStyle w:val="Teksttreci2"/>
                <w:rFonts w:ascii="Times New Roman" w:hAnsi="Times New Roman" w:cs="Times New Roman"/>
                <w:b/>
                <w:color w:val="000000"/>
                <w:sz w:val="22"/>
                <w:szCs w:val="24"/>
              </w:rPr>
              <w:t xml:space="preserve"> zł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3A70F6" w:rsidRDefault="003A70F6" w:rsidP="003A70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F89">
              <w:rPr>
                <w:rFonts w:ascii="Times New Roman" w:hAnsi="Times New Roman" w:cs="Times New Roman"/>
                <w:b/>
                <w:noProof/>
                <w:szCs w:val="24"/>
                <w:lang w:eastAsia="pl-PL"/>
              </w:rPr>
              <w:drawing>
                <wp:inline distT="0" distB="0" distL="0" distR="0" wp14:anchorId="36E7CA16" wp14:editId="75408FB2">
                  <wp:extent cx="295275" cy="22860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81B" w:rsidRPr="0088281B" w:rsidRDefault="0088281B" w:rsidP="0088281B">
      <w:pPr>
        <w:pStyle w:val="Nagwek370"/>
        <w:keepNext/>
        <w:keepLines/>
        <w:shd w:val="clear" w:color="auto" w:fill="auto"/>
        <w:tabs>
          <w:tab w:val="left" w:pos="786"/>
        </w:tabs>
        <w:spacing w:line="360" w:lineRule="auto"/>
        <w:ind w:firstLine="0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*</w:t>
      </w:r>
      <w:r w:rsidRPr="0088281B">
        <w:rPr>
          <w:rStyle w:val="Nagwek37"/>
          <w:color w:val="000000"/>
          <w:sz w:val="24"/>
        </w:rPr>
        <w:t>Łączny wkład mieszkańca obejmuje poza kosztami instalacji koszt u</w:t>
      </w:r>
      <w:r w:rsidR="00B03510">
        <w:rPr>
          <w:rStyle w:val="Nagwek37"/>
          <w:color w:val="000000"/>
          <w:sz w:val="24"/>
        </w:rPr>
        <w:t>sługi nadzoru inwestorskiego do </w:t>
      </w:r>
      <w:r w:rsidRPr="0088281B">
        <w:rPr>
          <w:rStyle w:val="Nagwek37"/>
          <w:color w:val="000000"/>
          <w:sz w:val="24"/>
        </w:rPr>
        <w:t xml:space="preserve">jednej instalacji, który wynosi </w:t>
      </w:r>
      <w:r w:rsidRPr="0088281B">
        <w:rPr>
          <w:rStyle w:val="Nagwek37"/>
          <w:b/>
          <w:color w:val="000000"/>
          <w:sz w:val="24"/>
        </w:rPr>
        <w:t>97,03 zł netto</w:t>
      </w:r>
      <w:r w:rsidRPr="0088281B">
        <w:rPr>
          <w:rStyle w:val="Nagwek37"/>
          <w:color w:val="000000"/>
          <w:sz w:val="24"/>
        </w:rPr>
        <w:t xml:space="preserve">  plus podatek </w:t>
      </w:r>
      <w:r w:rsidRPr="0088281B">
        <w:rPr>
          <w:rStyle w:val="Nagwek37"/>
          <w:b/>
          <w:color w:val="000000"/>
          <w:sz w:val="24"/>
        </w:rPr>
        <w:t>VAT 23%</w:t>
      </w:r>
      <w:r w:rsidRPr="0088281B">
        <w:rPr>
          <w:rStyle w:val="Nagwek37"/>
          <w:color w:val="000000"/>
          <w:sz w:val="24"/>
        </w:rPr>
        <w:t xml:space="preserve"> w wysokości </w:t>
      </w:r>
      <w:r w:rsidRPr="0088281B">
        <w:rPr>
          <w:rStyle w:val="Nagwek37"/>
          <w:b/>
          <w:color w:val="000000"/>
          <w:sz w:val="24"/>
        </w:rPr>
        <w:t>22,31 zł</w:t>
      </w:r>
      <w:r w:rsidR="00B03510">
        <w:rPr>
          <w:rStyle w:val="Nagwek37"/>
          <w:color w:val="000000"/>
          <w:sz w:val="24"/>
        </w:rPr>
        <w:t xml:space="preserve"> z tego do </w:t>
      </w:r>
      <w:r w:rsidRPr="0088281B">
        <w:rPr>
          <w:rStyle w:val="Nagwek37"/>
          <w:color w:val="000000"/>
          <w:sz w:val="24"/>
        </w:rPr>
        <w:t>zapłaty przez mieszkańca:</w:t>
      </w:r>
    </w:p>
    <w:p w:rsidR="0088281B" w:rsidRPr="0088281B" w:rsidRDefault="0088281B" w:rsidP="0088281B">
      <w:pPr>
        <w:pStyle w:val="Nagwek370"/>
        <w:keepNext/>
        <w:keepLines/>
        <w:numPr>
          <w:ilvl w:val="0"/>
          <w:numId w:val="21"/>
        </w:numPr>
        <w:shd w:val="clear" w:color="auto" w:fill="auto"/>
        <w:tabs>
          <w:tab w:val="left" w:pos="786"/>
        </w:tabs>
        <w:spacing w:line="360" w:lineRule="auto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29,11 zł</w:t>
      </w:r>
      <w:r w:rsidRPr="0088281B">
        <w:rPr>
          <w:rStyle w:val="Nagwek37"/>
          <w:color w:val="000000"/>
          <w:sz w:val="24"/>
        </w:rPr>
        <w:t xml:space="preserve"> (30% kosztów netto), </w:t>
      </w:r>
    </w:p>
    <w:p w:rsidR="0088281B" w:rsidRPr="0088281B" w:rsidRDefault="0088281B" w:rsidP="0088281B">
      <w:pPr>
        <w:pStyle w:val="Nagwek370"/>
        <w:keepNext/>
        <w:keepLines/>
        <w:numPr>
          <w:ilvl w:val="0"/>
          <w:numId w:val="21"/>
        </w:numPr>
        <w:shd w:val="clear" w:color="auto" w:fill="auto"/>
        <w:tabs>
          <w:tab w:val="left" w:pos="786"/>
        </w:tabs>
        <w:spacing w:line="360" w:lineRule="auto"/>
        <w:jc w:val="both"/>
        <w:rPr>
          <w:rStyle w:val="Nagwek37"/>
          <w:color w:val="000000"/>
          <w:sz w:val="24"/>
        </w:rPr>
      </w:pPr>
      <w:r w:rsidRPr="0088281B">
        <w:rPr>
          <w:rStyle w:val="Nagwek37"/>
          <w:b/>
          <w:color w:val="000000"/>
          <w:sz w:val="24"/>
        </w:rPr>
        <w:t>22,31 zł</w:t>
      </w:r>
      <w:r w:rsidRPr="0088281B">
        <w:rPr>
          <w:rStyle w:val="Nagwek37"/>
          <w:color w:val="000000"/>
          <w:sz w:val="24"/>
        </w:rPr>
        <w:t xml:space="preserve"> (VAT 23%).</w:t>
      </w: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FC32BF">
        <w:rPr>
          <w:rStyle w:val="Teksttreci32"/>
          <w:rFonts w:ascii="Times New Roman" w:hAnsi="Times New Roman" w:cs="Times New Roman"/>
          <w:color w:val="000000"/>
          <w:sz w:val="24"/>
        </w:rPr>
        <w:t>Gorzyce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do dysponowania nieruchomością</w:t>
      </w:r>
      <w:r w:rsidR="00E52027">
        <w:rPr>
          <w:rStyle w:val="Teksttreci32"/>
          <w:rFonts w:ascii="Times New Roman" w:hAnsi="Times New Roman" w:cs="Times New Roman"/>
          <w:color w:val="000000"/>
          <w:sz w:val="24"/>
        </w:rPr>
        <w:t>.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e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wymagaln</w:t>
      </w:r>
      <w:r w:rsidR="00E52027">
        <w:rPr>
          <w:rStyle w:val="Teksttreci32"/>
          <w:rFonts w:ascii="Times New Roman" w:hAnsi="Times New Roman" w:cs="Times New Roman"/>
          <w:color w:val="000000"/>
          <w:sz w:val="24"/>
        </w:rPr>
        <w:t>e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281B" w:rsidRDefault="0088281B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88281B" w:rsidRDefault="0088281B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4420C2" w:rsidRPr="009229BE" w:rsidTr="00FA2A50">
        <w:tc>
          <w:tcPr>
            <w:tcW w:w="709" w:type="dxa"/>
            <w:vAlign w:val="center"/>
          </w:tcPr>
          <w:p w:rsidR="004420C2" w:rsidRPr="00002709" w:rsidRDefault="004420C2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:rsidR="004420C2" w:rsidRPr="00002709" w:rsidRDefault="004420C2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Deklaracja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przystąpienia do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projek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</w:t>
            </w:r>
          </w:p>
        </w:tc>
        <w:tc>
          <w:tcPr>
            <w:tcW w:w="1417" w:type="dxa"/>
            <w:vAlign w:val="center"/>
          </w:tcPr>
          <w:p w:rsidR="004420C2" w:rsidRPr="00002709" w:rsidRDefault="004420C2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Style w:val="Teksttreci2TimesNewRoman1"/>
                <w:sz w:val="20"/>
                <w:szCs w:val="20"/>
              </w:rPr>
            </w:pPr>
          </w:p>
        </w:tc>
      </w:tr>
      <w:tr w:rsidR="004420C2" w:rsidRPr="009229BE" w:rsidTr="00FA2A50">
        <w:tc>
          <w:tcPr>
            <w:tcW w:w="709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prawa własności/współwłasności nieruchomości / prawa do dysponowania nieruchomością</w:t>
            </w:r>
          </w:p>
        </w:tc>
        <w:tc>
          <w:tcPr>
            <w:tcW w:w="1417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4716" w:rsidRPr="009229BE" w:rsidTr="00FA2A50">
        <w:tc>
          <w:tcPr>
            <w:tcW w:w="709" w:type="dxa"/>
            <w:vAlign w:val="center"/>
          </w:tcPr>
          <w:p w:rsidR="008F4716" w:rsidRDefault="008F4716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:rsidR="008F4716" w:rsidRPr="00002709" w:rsidRDefault="008F4716" w:rsidP="004420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8F4716">
              <w:rPr>
                <w:rFonts w:ascii="Times New Roman" w:hAnsi="Times New Roman" w:cs="Times New Roman"/>
                <w:bCs/>
                <w:sz w:val="20"/>
                <w:szCs w:val="20"/>
              </w:rPr>
              <w:t>świadczenie dotyczące zas</w:t>
            </w:r>
            <w:r w:rsidR="00F25090">
              <w:rPr>
                <w:rFonts w:ascii="Times New Roman" w:hAnsi="Times New Roman" w:cs="Times New Roman"/>
                <w:bCs/>
                <w:sz w:val="20"/>
                <w:szCs w:val="20"/>
              </w:rPr>
              <w:t>iedlenia budynku nowobudowanego (jeśli dotyczy)</w:t>
            </w:r>
          </w:p>
        </w:tc>
        <w:tc>
          <w:tcPr>
            <w:tcW w:w="1417" w:type="dxa"/>
            <w:vAlign w:val="center"/>
          </w:tcPr>
          <w:p w:rsidR="008F4716" w:rsidRPr="00002709" w:rsidRDefault="008F4716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0C2" w:rsidRPr="009229BE" w:rsidTr="00FA2A50">
        <w:tc>
          <w:tcPr>
            <w:tcW w:w="709" w:type="dxa"/>
            <w:vAlign w:val="center"/>
          </w:tcPr>
          <w:p w:rsidR="004420C2" w:rsidRPr="00002709" w:rsidRDefault="008F4716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420C2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825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Oświadczenie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wysokości otrzymanej</w:t>
            </w: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0C2" w:rsidRPr="009229BE" w:rsidTr="00FA2A50">
        <w:tc>
          <w:tcPr>
            <w:tcW w:w="709" w:type="dxa"/>
            <w:vAlign w:val="center"/>
          </w:tcPr>
          <w:p w:rsidR="004420C2" w:rsidRPr="00002709" w:rsidRDefault="008F4716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420C2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825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4420C2" w:rsidRPr="00002709" w:rsidRDefault="004420C2" w:rsidP="004420C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9"/>
      <w:footerReference w:type="default" r:id="rId10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6F" w:rsidRDefault="0054206F" w:rsidP="00E42309">
      <w:pPr>
        <w:spacing w:after="0" w:line="240" w:lineRule="auto"/>
      </w:pPr>
      <w:r>
        <w:separator/>
      </w:r>
    </w:p>
  </w:endnote>
  <w:endnote w:type="continuationSeparator" w:id="0">
    <w:p w:rsidR="0054206F" w:rsidRDefault="0054206F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9A2159">
          <w:rPr>
            <w:rFonts w:ascii="Times New Roman" w:hAnsi="Times New Roman" w:cs="Times New Roman"/>
            <w:noProof/>
          </w:rPr>
          <w:t>2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6F" w:rsidRDefault="0054206F" w:rsidP="00E42309">
      <w:pPr>
        <w:spacing w:after="0" w:line="240" w:lineRule="auto"/>
      </w:pPr>
      <w:r>
        <w:separator/>
      </w:r>
    </w:p>
  </w:footnote>
  <w:footnote w:type="continuationSeparator" w:id="0">
    <w:p w:rsidR="0054206F" w:rsidRDefault="0054206F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60" w:rsidRPr="00A92F60" w:rsidRDefault="00A92F60" w:rsidP="00A92F6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92F6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305550" cy="466725"/>
          <wp:effectExtent l="0" t="0" r="0" b="9525"/>
          <wp:docPr id="11" name="Obraz 11" descr="logotyp - rpo 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- rpo 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9BE" w:rsidRDefault="009229BE" w:rsidP="009229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336F4"/>
    <w:multiLevelType w:val="hybridMultilevel"/>
    <w:tmpl w:val="ED986D70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71D54"/>
    <w:multiLevelType w:val="hybridMultilevel"/>
    <w:tmpl w:val="41ACCAFA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2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C66F9"/>
    <w:rsid w:val="000D0FCC"/>
    <w:rsid w:val="000D1DD4"/>
    <w:rsid w:val="000D27A0"/>
    <w:rsid w:val="000D2C8B"/>
    <w:rsid w:val="000D5259"/>
    <w:rsid w:val="000D5755"/>
    <w:rsid w:val="000D6191"/>
    <w:rsid w:val="000D737C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0C08"/>
    <w:rsid w:val="001437C2"/>
    <w:rsid w:val="00155607"/>
    <w:rsid w:val="00156F7C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1A57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74C81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A70F6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20C2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206F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2EBC"/>
    <w:rsid w:val="005D4B86"/>
    <w:rsid w:val="005E4B89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47FD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4253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58BD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7735E"/>
    <w:rsid w:val="0088281B"/>
    <w:rsid w:val="00883283"/>
    <w:rsid w:val="008870BF"/>
    <w:rsid w:val="00893283"/>
    <w:rsid w:val="008A1A4F"/>
    <w:rsid w:val="008A2CCA"/>
    <w:rsid w:val="008A6694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4716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E6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164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A2159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5D4C"/>
    <w:rsid w:val="00A0683F"/>
    <w:rsid w:val="00A1412B"/>
    <w:rsid w:val="00A148D3"/>
    <w:rsid w:val="00A14FF6"/>
    <w:rsid w:val="00A15FF6"/>
    <w:rsid w:val="00A214EB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92F60"/>
    <w:rsid w:val="00AA0624"/>
    <w:rsid w:val="00AA4E40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2BC1"/>
    <w:rsid w:val="00AE3014"/>
    <w:rsid w:val="00AE4BAC"/>
    <w:rsid w:val="00AE76BF"/>
    <w:rsid w:val="00AF13A3"/>
    <w:rsid w:val="00B01847"/>
    <w:rsid w:val="00B03033"/>
    <w:rsid w:val="00B03510"/>
    <w:rsid w:val="00B0522D"/>
    <w:rsid w:val="00B07291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2302"/>
    <w:rsid w:val="00B94A43"/>
    <w:rsid w:val="00BA51B2"/>
    <w:rsid w:val="00BA545D"/>
    <w:rsid w:val="00BB081F"/>
    <w:rsid w:val="00BB3DD6"/>
    <w:rsid w:val="00BB5799"/>
    <w:rsid w:val="00BB5BF7"/>
    <w:rsid w:val="00BC1BC0"/>
    <w:rsid w:val="00BC66BA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A4501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4D83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2C25"/>
    <w:rsid w:val="00E26B96"/>
    <w:rsid w:val="00E27B42"/>
    <w:rsid w:val="00E37967"/>
    <w:rsid w:val="00E42309"/>
    <w:rsid w:val="00E52027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6FA8"/>
    <w:rsid w:val="00E87A46"/>
    <w:rsid w:val="00E906B3"/>
    <w:rsid w:val="00E93DC1"/>
    <w:rsid w:val="00E97869"/>
    <w:rsid w:val="00EA1B06"/>
    <w:rsid w:val="00EA3DDD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514"/>
    <w:rsid w:val="00F02DCC"/>
    <w:rsid w:val="00F04F38"/>
    <w:rsid w:val="00F072DC"/>
    <w:rsid w:val="00F119ED"/>
    <w:rsid w:val="00F1542B"/>
    <w:rsid w:val="00F25090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32BF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1">
    <w:name w:val="Tabela listy 31"/>
    <w:basedOn w:val="Standardowy"/>
    <w:next w:val="Tabelalisty3"/>
    <w:uiPriority w:val="48"/>
    <w:rsid w:val="0088281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agwek37">
    <w:name w:val="Nagłówek #3 (7)_"/>
    <w:basedOn w:val="Domylnaczcionkaakapitu"/>
    <w:link w:val="Nagwek370"/>
    <w:uiPriority w:val="99"/>
    <w:rsid w:val="0088281B"/>
    <w:rPr>
      <w:rFonts w:ascii="Times New Roman" w:hAnsi="Times New Roman" w:cs="Times New Roman"/>
      <w:shd w:val="clear" w:color="auto" w:fill="FFFFFF"/>
    </w:rPr>
  </w:style>
  <w:style w:type="paragraph" w:customStyle="1" w:styleId="Nagwek370">
    <w:name w:val="Nagłówek #3 (7)"/>
    <w:basedOn w:val="Normalny"/>
    <w:link w:val="Nagwek37"/>
    <w:uiPriority w:val="99"/>
    <w:rsid w:val="0088281B"/>
    <w:pPr>
      <w:widowControl w:val="0"/>
      <w:shd w:val="clear" w:color="auto" w:fill="FFFFFF"/>
      <w:spacing w:after="0" w:line="283" w:lineRule="exact"/>
      <w:ind w:hanging="400"/>
      <w:jc w:val="center"/>
      <w:outlineLvl w:val="2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FBA1-737D-4471-9FA2-174A43D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Paula</cp:lastModifiedBy>
  <cp:revision>34</cp:revision>
  <cp:lastPrinted>2016-05-16T12:09:00Z</cp:lastPrinted>
  <dcterms:created xsi:type="dcterms:W3CDTF">2016-08-26T08:15:00Z</dcterms:created>
  <dcterms:modified xsi:type="dcterms:W3CDTF">2019-05-13T09:31:00Z</dcterms:modified>
</cp:coreProperties>
</file>