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6E" w:rsidRPr="000D73DD" w:rsidRDefault="00DA1A6E">
      <w:pPr>
        <w:pStyle w:val="Styl"/>
        <w:shd w:val="clear" w:color="auto" w:fill="FFFFFF"/>
        <w:spacing w:line="216" w:lineRule="exact"/>
        <w:ind w:left="7099" w:right="9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 xml:space="preserve">Załącznik </w:t>
      </w:r>
      <w:r w:rsidR="000D73DD">
        <w:rPr>
          <w:color w:val="000000"/>
          <w:sz w:val="20"/>
          <w:szCs w:val="20"/>
          <w:shd w:val="clear" w:color="auto" w:fill="FFFFFF"/>
        </w:rPr>
        <w:t>n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r l do Ogłoszenia o konkursie </w:t>
      </w:r>
    </w:p>
    <w:p w:rsidR="00DA1A6E" w:rsidRPr="000D73DD" w:rsidRDefault="00DA1A6E">
      <w:pPr>
        <w:pStyle w:val="Styl"/>
        <w:shd w:val="clear" w:color="auto" w:fill="FFFFFF"/>
        <w:spacing w:before="278" w:line="220" w:lineRule="exact"/>
        <w:ind w:left="1320" w:right="9"/>
        <w:rPr>
          <w:b/>
          <w:color w:val="000000"/>
          <w:sz w:val="20"/>
          <w:szCs w:val="20"/>
          <w:shd w:val="clear" w:color="auto" w:fill="FFFFFF"/>
        </w:rPr>
      </w:pPr>
      <w:r w:rsidRPr="000D73DD">
        <w:rPr>
          <w:b/>
          <w:color w:val="000000"/>
          <w:sz w:val="20"/>
          <w:szCs w:val="20"/>
          <w:shd w:val="clear" w:color="auto" w:fill="FFFFFF"/>
        </w:rPr>
        <w:t xml:space="preserve">Klauzula informacyjna dla Kandydata dotycząca przetwarzania danych osobowych </w:t>
      </w:r>
    </w:p>
    <w:p w:rsidR="00DA1A6E" w:rsidRPr="000D73DD" w:rsidRDefault="00DA1A6E" w:rsidP="00305152">
      <w:pPr>
        <w:pStyle w:val="Styl"/>
        <w:shd w:val="clear" w:color="auto" w:fill="FFFFFF"/>
        <w:spacing w:before="225" w:line="259" w:lineRule="exact"/>
        <w:ind w:right="23"/>
        <w:jc w:val="both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Zgodnie z art. 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13 </w:t>
      </w:r>
      <w:r w:rsidR="00305152" w:rsidRPr="000D73DD">
        <w:rPr>
          <w:i/>
          <w:iCs/>
          <w:color w:val="000000"/>
          <w:sz w:val="20"/>
          <w:szCs w:val="20"/>
          <w:shd w:val="clear" w:color="auto" w:fill="FFFFFF"/>
        </w:rPr>
        <w:t>Rozporządzenia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 Parlamentu Europejskiego i Rady (UE) 20161679 z dnia 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27 </w:t>
      </w:r>
      <w:r w:rsidR="00305152"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kwietnia 2016 r.  </w:t>
      </w:r>
      <w:r w:rsidRPr="000D73DD">
        <w:rPr>
          <w:i/>
          <w:iCs/>
          <w:color w:val="000000"/>
          <w:w w:val="89"/>
          <w:sz w:val="20"/>
          <w:szCs w:val="20"/>
          <w:shd w:val="clear" w:color="auto" w:fill="FFFFFF"/>
        </w:rPr>
        <w:t xml:space="preserve">w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sprawie ochrony danych osób fizycznych w związku z </w:t>
      </w:r>
      <w:r w:rsidR="00305152" w:rsidRPr="000D73DD">
        <w:rPr>
          <w:i/>
          <w:iCs/>
          <w:color w:val="000000"/>
          <w:sz w:val="20"/>
          <w:szCs w:val="20"/>
          <w:shd w:val="clear" w:color="auto" w:fill="FFFFFF"/>
        </w:rPr>
        <w:t>przetwarzaniem danych osobowych i</w:t>
      </w:r>
      <w:r w:rsidRPr="000D73DD">
        <w:rPr>
          <w:color w:val="000000"/>
          <w:w w:val="200"/>
          <w:sz w:val="20"/>
          <w:szCs w:val="20"/>
          <w:shd w:val="clear" w:color="auto" w:fill="FFFFFF"/>
        </w:rPr>
        <w:t xml:space="preserve"> </w:t>
      </w:r>
      <w:r w:rsidR="00305152"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w sprawie swobodnego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przepływu takich danych oraz uchylenia dyrektywy 95/46/WE 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(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>ogólne rozporządzen</w:t>
      </w:r>
      <w:r w:rsidR="00305152"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ie o ochronie danych osobowych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zwane RODO)- (Dz. Urz. UE L 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119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z 04.05.2016) uprzejmie informuję, iż </w:t>
      </w:r>
    </w:p>
    <w:p w:rsidR="00DA1A6E" w:rsidRPr="000D73DD" w:rsidRDefault="00DA1A6E" w:rsidP="00305152">
      <w:pPr>
        <w:pStyle w:val="Styl"/>
        <w:numPr>
          <w:ilvl w:val="0"/>
          <w:numId w:val="1"/>
        </w:numPr>
        <w:shd w:val="clear" w:color="auto" w:fill="FFFFFF"/>
        <w:spacing w:line="254" w:lineRule="exact"/>
        <w:ind w:left="426" w:right="9" w:hanging="426"/>
        <w:jc w:val="both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 xml:space="preserve">Administratorem Pani/Pana danych osobowych jest: </w:t>
      </w:r>
    </w:p>
    <w:p w:rsidR="00DA1A6E" w:rsidRPr="000D73DD" w:rsidRDefault="00DA1A6E">
      <w:pPr>
        <w:pStyle w:val="Styl"/>
        <w:shd w:val="clear" w:color="auto" w:fill="FFFFFF"/>
        <w:spacing w:line="259" w:lineRule="exact"/>
        <w:ind w:left="3931" w:right="9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 xml:space="preserve">Wójt Gminy </w:t>
      </w:r>
      <w:r w:rsidR="00305152" w:rsidRPr="000D73DD">
        <w:rPr>
          <w:color w:val="000000"/>
          <w:sz w:val="20"/>
          <w:szCs w:val="20"/>
          <w:shd w:val="clear" w:color="auto" w:fill="FFFFFF"/>
        </w:rPr>
        <w:t>Gorzyce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DA1A6E" w:rsidRPr="000D73DD" w:rsidRDefault="00DA1A6E">
      <w:pPr>
        <w:pStyle w:val="Styl"/>
        <w:shd w:val="clear" w:color="auto" w:fill="FFFFFF"/>
        <w:spacing w:line="249" w:lineRule="exact"/>
        <w:ind w:left="2755" w:right="9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>z siedzibą</w:t>
      </w:r>
      <w:r w:rsidR="00305152" w:rsidRPr="000D73DD">
        <w:rPr>
          <w:color w:val="000000"/>
          <w:sz w:val="20"/>
          <w:szCs w:val="20"/>
          <w:shd w:val="clear" w:color="auto" w:fill="FFFFFF"/>
        </w:rPr>
        <w:t xml:space="preserve"> ul. Sandomierska 75 39-432 Gorzyce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, </w:t>
      </w:r>
    </w:p>
    <w:p w:rsidR="00DA1A6E" w:rsidRPr="000D73DD" w:rsidRDefault="00DA1A6E" w:rsidP="00305152">
      <w:pPr>
        <w:pStyle w:val="Styl"/>
        <w:numPr>
          <w:ilvl w:val="0"/>
          <w:numId w:val="1"/>
        </w:numPr>
        <w:shd w:val="clear" w:color="auto" w:fill="FFFFFF"/>
        <w:spacing w:line="254" w:lineRule="exact"/>
        <w:ind w:left="426" w:right="2519" w:hanging="451"/>
        <w:jc w:val="both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>kontakt z Inspektore</w:t>
      </w:r>
      <w:r w:rsidR="00305152" w:rsidRPr="000D73DD">
        <w:rPr>
          <w:color w:val="000000"/>
          <w:sz w:val="20"/>
          <w:szCs w:val="20"/>
          <w:shd w:val="clear" w:color="auto" w:fill="FFFFFF"/>
        </w:rPr>
        <w:t xml:space="preserve">m Ochrony Danych- adres e-mail: </w:t>
      </w:r>
      <w:r w:rsidR="00305152" w:rsidRPr="000D73DD">
        <w:rPr>
          <w:color w:val="000000"/>
          <w:sz w:val="20"/>
          <w:szCs w:val="20"/>
          <w:u w:val="single"/>
          <w:shd w:val="clear" w:color="auto" w:fill="FFFFFF"/>
        </w:rPr>
        <w:t>iodo@gminagorzyce.pl</w:t>
      </w:r>
      <w:r w:rsidRPr="000D73DD">
        <w:rPr>
          <w:color w:val="000000"/>
          <w:sz w:val="20"/>
          <w:szCs w:val="20"/>
          <w:u w:val="single"/>
          <w:shd w:val="clear" w:color="auto" w:fill="FFFFFF"/>
        </w:rPr>
        <w:br/>
      </w:r>
      <w:r w:rsidRPr="000D73DD">
        <w:rPr>
          <w:color w:val="000000"/>
          <w:sz w:val="20"/>
          <w:szCs w:val="20"/>
          <w:shd w:val="clear" w:color="auto" w:fill="FFFFFF"/>
        </w:rPr>
        <w:t xml:space="preserve">adres do korespondencji: </w:t>
      </w:r>
      <w:r w:rsidR="00305152" w:rsidRPr="000D73DD">
        <w:rPr>
          <w:color w:val="000000"/>
          <w:sz w:val="20"/>
          <w:szCs w:val="20"/>
          <w:shd w:val="clear" w:color="auto" w:fill="FFFFFF"/>
        </w:rPr>
        <w:t>ul. Sandomierska 75 39-432 Gorzyce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, </w:t>
      </w:r>
    </w:p>
    <w:p w:rsidR="00DA1A6E" w:rsidRPr="000D73DD" w:rsidRDefault="00305152" w:rsidP="00305152">
      <w:pPr>
        <w:pStyle w:val="Styl"/>
        <w:numPr>
          <w:ilvl w:val="0"/>
          <w:numId w:val="1"/>
        </w:numPr>
        <w:shd w:val="clear" w:color="auto" w:fill="FFFFFF"/>
        <w:spacing w:before="225" w:line="254" w:lineRule="exact"/>
        <w:ind w:left="426" w:right="9" w:hanging="426"/>
        <w:jc w:val="both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>Pani/</w:t>
      </w:r>
      <w:r w:rsidR="00DA1A6E" w:rsidRPr="000D73DD">
        <w:rPr>
          <w:color w:val="000000"/>
          <w:sz w:val="20"/>
          <w:szCs w:val="20"/>
          <w:shd w:val="clear" w:color="auto" w:fill="FFFFFF"/>
        </w:rPr>
        <w:t xml:space="preserve">Pana dane będą przetwarzane dla potrzeb aktualnej rekrutacji na podstawie </w:t>
      </w:r>
      <w:r w:rsidR="00DA1A6E" w:rsidRPr="000D73DD">
        <w:rPr>
          <w:color w:val="000000"/>
          <w:sz w:val="20"/>
          <w:szCs w:val="20"/>
          <w:u w:val="single"/>
          <w:shd w:val="clear" w:color="auto" w:fill="FFFFFF"/>
        </w:rPr>
        <w:t>art. 6 ust. l</w:t>
      </w:r>
      <w:r w:rsidR="00DA1A6E" w:rsidRPr="000D73DD">
        <w:rPr>
          <w:color w:val="000000"/>
          <w:sz w:val="20"/>
          <w:szCs w:val="20"/>
          <w:shd w:val="clear" w:color="auto" w:fill="FFFFFF"/>
        </w:rPr>
        <w:t xml:space="preserve"> lit a, lit. b, </w:t>
      </w:r>
      <w:r w:rsidR="00DA1A6E" w:rsidRPr="000D73DD">
        <w:rPr>
          <w:color w:val="000000"/>
          <w:sz w:val="20"/>
          <w:szCs w:val="20"/>
          <w:u w:val="single"/>
          <w:shd w:val="clear" w:color="auto" w:fill="FFFFFF"/>
        </w:rPr>
        <w:t xml:space="preserve">lit. c </w:t>
      </w:r>
      <w:r w:rsidR="00DA1A6E" w:rsidRPr="000D73DD">
        <w:rPr>
          <w:color w:val="000000"/>
          <w:sz w:val="20"/>
          <w:szCs w:val="20"/>
          <w:u w:val="single"/>
          <w:shd w:val="clear" w:color="auto" w:fill="FFFFFF"/>
        </w:rPr>
        <w:br/>
        <w:t>RODO</w:t>
      </w:r>
      <w:r w:rsidR="00DA1A6E" w:rsidRPr="000D73DD">
        <w:rPr>
          <w:color w:val="000000"/>
          <w:sz w:val="20"/>
          <w:szCs w:val="20"/>
          <w:shd w:val="clear" w:color="auto" w:fill="FFFFFF"/>
        </w:rPr>
        <w:t xml:space="preserve">/ </w:t>
      </w:r>
      <w:r w:rsidR="00DA1A6E" w:rsidRPr="000D73DD">
        <w:rPr>
          <w:color w:val="000000"/>
          <w:sz w:val="20"/>
          <w:szCs w:val="20"/>
          <w:u w:val="single"/>
          <w:shd w:val="clear" w:color="auto" w:fill="FFFFFF"/>
        </w:rPr>
        <w:t>art. 9 ust. 2 lit. b</w:t>
      </w:r>
      <w:r w:rsidRPr="000D73DD">
        <w:rPr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DA1A6E" w:rsidRPr="000D73DD">
        <w:rPr>
          <w:color w:val="000000"/>
          <w:sz w:val="20"/>
          <w:szCs w:val="20"/>
          <w:u w:val="single"/>
          <w:shd w:val="clear" w:color="auto" w:fill="FFFFFF"/>
        </w:rPr>
        <w:t>RODO - obowiązek prawny Ad</w:t>
      </w:r>
      <w:r w:rsidRPr="000D73DD">
        <w:rPr>
          <w:color w:val="000000"/>
          <w:sz w:val="20"/>
          <w:szCs w:val="20"/>
          <w:u w:val="single"/>
          <w:shd w:val="clear" w:color="auto" w:fill="FFFFFF"/>
        </w:rPr>
        <w:t xml:space="preserve">ministratora przetwarzania Pan/Pana danych wynika  </w:t>
      </w:r>
      <w:r w:rsidR="00DA1A6E" w:rsidRPr="000D73DD">
        <w:rPr>
          <w:color w:val="000000"/>
          <w:sz w:val="20"/>
          <w:szCs w:val="20"/>
          <w:u w:val="single"/>
          <w:shd w:val="clear" w:color="auto" w:fill="FFFFFF"/>
        </w:rPr>
        <w:t>głównie</w:t>
      </w:r>
      <w:r w:rsidR="00DA1A6E" w:rsidRPr="000D73DD">
        <w:rPr>
          <w:color w:val="000000"/>
          <w:sz w:val="20"/>
          <w:szCs w:val="20"/>
          <w:shd w:val="clear" w:color="auto" w:fill="FFFFFF"/>
        </w:rPr>
        <w:t>: z Ustawy z dnia 14 grudnia 20 16r. Prawo oświatowe, Rozporządzenia Mini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stra Edukacji Narodowej z dnia </w:t>
      </w:r>
      <w:r w:rsidR="00DA1A6E" w:rsidRPr="000D73DD">
        <w:rPr>
          <w:color w:val="000000"/>
          <w:sz w:val="20"/>
          <w:szCs w:val="20"/>
          <w:shd w:val="clear" w:color="auto" w:fill="FFFFFF"/>
        </w:rPr>
        <w:t>11 sierpnia 2017 r. w sprawie regulaminu konkursu na stanowisko dyrektora publicznego p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rzedszkola, publicznej </w:t>
      </w:r>
      <w:r w:rsidR="00DA1A6E" w:rsidRPr="000D73DD">
        <w:rPr>
          <w:color w:val="000000"/>
          <w:sz w:val="20"/>
          <w:szCs w:val="20"/>
          <w:shd w:val="clear" w:color="auto" w:fill="FFFFFF"/>
        </w:rPr>
        <w:t>szkoły podstawowej, publicznej szkoły ponadpodstawowej lub publicznej placówki or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az trybu pracy komisji, Ustawy </w:t>
      </w:r>
      <w:r w:rsidR="00DA1A6E" w:rsidRPr="000D73DD">
        <w:rPr>
          <w:color w:val="000000"/>
          <w:sz w:val="20"/>
          <w:szCs w:val="20"/>
          <w:shd w:val="clear" w:color="auto" w:fill="FFFFFF"/>
        </w:rPr>
        <w:t xml:space="preserve">z dnia 26 stycznia 1982 r. Karta Nauczyciela, Ustawy z dnia 26 czerwca 1974 r. Kodeks Pracy, </w:t>
      </w:r>
    </w:p>
    <w:p w:rsidR="00DA1A6E" w:rsidRPr="000D73DD" w:rsidRDefault="00DA1A6E" w:rsidP="00305152">
      <w:pPr>
        <w:pStyle w:val="Styl"/>
        <w:numPr>
          <w:ilvl w:val="0"/>
          <w:numId w:val="1"/>
        </w:numPr>
        <w:shd w:val="clear" w:color="auto" w:fill="FFFFFF"/>
        <w:spacing w:before="240" w:line="254" w:lineRule="exact"/>
        <w:ind w:left="426" w:right="9" w:hanging="426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 xml:space="preserve">Pani/Pana dane osobowe mogą zostać przekazane wyłącznie podmiotom uprawnionym do uzyskania danych </w:t>
      </w:r>
      <w:r w:rsidRPr="000D73DD">
        <w:rPr>
          <w:color w:val="000000"/>
          <w:sz w:val="20"/>
          <w:szCs w:val="20"/>
          <w:shd w:val="clear" w:color="auto" w:fill="FFFFFF"/>
        </w:rPr>
        <w:br/>
        <w:t>osobowych na podstawie przepisów prawa. Wynik konkursu zostanie zamieszczo</w:t>
      </w:r>
      <w:r w:rsidR="00305152" w:rsidRPr="000D73DD">
        <w:rPr>
          <w:color w:val="000000"/>
          <w:sz w:val="20"/>
          <w:szCs w:val="20"/>
          <w:shd w:val="clear" w:color="auto" w:fill="FFFFFF"/>
        </w:rPr>
        <w:t xml:space="preserve">ny na stronie </w:t>
      </w:r>
      <w:proofErr w:type="spellStart"/>
      <w:r w:rsidR="00305152" w:rsidRPr="000D73DD">
        <w:rPr>
          <w:color w:val="000000"/>
          <w:sz w:val="20"/>
          <w:szCs w:val="20"/>
          <w:shd w:val="clear" w:color="auto" w:fill="FFFFFF"/>
        </w:rPr>
        <w:t>BlP</w:t>
      </w:r>
      <w:proofErr w:type="spellEnd"/>
      <w:r w:rsidR="00305152" w:rsidRPr="000D73DD">
        <w:rPr>
          <w:color w:val="000000"/>
          <w:sz w:val="20"/>
          <w:szCs w:val="20"/>
          <w:shd w:val="clear" w:color="auto" w:fill="FFFFFF"/>
        </w:rPr>
        <w:t xml:space="preserve"> Urzędu Gminy Gorzyce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, </w:t>
      </w:r>
    </w:p>
    <w:p w:rsidR="00DA1A6E" w:rsidRPr="000D73DD" w:rsidRDefault="00DA1A6E" w:rsidP="00305152">
      <w:pPr>
        <w:pStyle w:val="Styl"/>
        <w:numPr>
          <w:ilvl w:val="0"/>
          <w:numId w:val="1"/>
        </w:numPr>
        <w:shd w:val="clear" w:color="auto" w:fill="FFFFFF"/>
        <w:spacing w:before="240" w:line="254" w:lineRule="exact"/>
        <w:ind w:left="426" w:right="9" w:hanging="426"/>
        <w:jc w:val="both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>Pani/ Pana dane osobowe przechowywane będą przez okres rekrutacji, w przypad</w:t>
      </w:r>
      <w:r w:rsidR="00305152" w:rsidRPr="000D73DD">
        <w:rPr>
          <w:color w:val="000000"/>
          <w:sz w:val="20"/>
          <w:szCs w:val="20"/>
          <w:shd w:val="clear" w:color="auto" w:fill="FFFFFF"/>
        </w:rPr>
        <w:t xml:space="preserve">ku zatrudnienia - dane osobowe 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przechowywane będą przez okres zatrudnienia, </w:t>
      </w:r>
    </w:p>
    <w:p w:rsidR="00DA1A6E" w:rsidRPr="000D73DD" w:rsidRDefault="00DA1A6E" w:rsidP="00305152">
      <w:pPr>
        <w:pStyle w:val="Styl"/>
        <w:numPr>
          <w:ilvl w:val="0"/>
          <w:numId w:val="1"/>
        </w:numPr>
        <w:shd w:val="clear" w:color="auto" w:fill="FFFFFF"/>
        <w:spacing w:before="240" w:line="254" w:lineRule="exact"/>
        <w:ind w:left="426" w:right="9" w:hanging="426"/>
        <w:jc w:val="both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>posiada Pani/Pan prawo do żądania od Administratora dostępu do danych osobowy</w:t>
      </w:r>
      <w:r w:rsidR="00305152" w:rsidRPr="000D73DD">
        <w:rPr>
          <w:color w:val="000000"/>
          <w:sz w:val="20"/>
          <w:szCs w:val="20"/>
          <w:shd w:val="clear" w:color="auto" w:fill="FFFFFF"/>
        </w:rPr>
        <w:t xml:space="preserve">ch, prawo do ich sprostowania, </w:t>
      </w:r>
      <w:r w:rsidRPr="000D73DD">
        <w:rPr>
          <w:color w:val="000000"/>
          <w:sz w:val="20"/>
          <w:szCs w:val="20"/>
          <w:shd w:val="clear" w:color="auto" w:fill="FFFFFF"/>
        </w:rPr>
        <w:t>usunięcia lub ograniczenia przetwarzania, prawo do wniesienia sprzeciwu</w:t>
      </w:r>
      <w:r w:rsidR="00305152" w:rsidRPr="000D73DD">
        <w:rPr>
          <w:color w:val="000000"/>
          <w:sz w:val="20"/>
          <w:szCs w:val="20"/>
          <w:shd w:val="clear" w:color="auto" w:fill="FFFFFF"/>
        </w:rPr>
        <w:t xml:space="preserve"> wobec przetwarzania, prawo do </w:t>
      </w:r>
      <w:r w:rsidRPr="000D73DD">
        <w:rPr>
          <w:color w:val="000000"/>
          <w:sz w:val="20"/>
          <w:szCs w:val="20"/>
          <w:shd w:val="clear" w:color="auto" w:fill="FFFFFF"/>
        </w:rPr>
        <w:t>przenoszenia danych, prawo do cofnięcia zgody w dowolnym momencie, b</w:t>
      </w:r>
      <w:r w:rsidR="00305152" w:rsidRPr="000D73DD">
        <w:rPr>
          <w:color w:val="000000"/>
          <w:sz w:val="20"/>
          <w:szCs w:val="20"/>
          <w:shd w:val="clear" w:color="auto" w:fill="FFFFFF"/>
        </w:rPr>
        <w:t xml:space="preserve">ez wpływu na zgodność z prawem </w:t>
      </w:r>
      <w:r w:rsidRPr="000D73DD">
        <w:rPr>
          <w:color w:val="000000"/>
          <w:sz w:val="20"/>
          <w:szCs w:val="20"/>
          <w:shd w:val="clear" w:color="auto" w:fill="FFFFFF"/>
        </w:rPr>
        <w:t>przetwarzania którego dokonano na podst</w:t>
      </w:r>
      <w:r w:rsidR="00305152" w:rsidRPr="000D73DD">
        <w:rPr>
          <w:color w:val="000000"/>
          <w:sz w:val="20"/>
          <w:szCs w:val="20"/>
          <w:shd w:val="clear" w:color="auto" w:fill="FFFFFF"/>
        </w:rPr>
        <w:t>awie zgody przed jej cofnięciem,</w:t>
      </w:r>
    </w:p>
    <w:p w:rsidR="00DA1A6E" w:rsidRPr="000D73DD" w:rsidRDefault="00DA1A6E" w:rsidP="00305152">
      <w:pPr>
        <w:pStyle w:val="Styl"/>
        <w:numPr>
          <w:ilvl w:val="0"/>
          <w:numId w:val="1"/>
        </w:numPr>
        <w:shd w:val="clear" w:color="auto" w:fill="FFFFFF"/>
        <w:spacing w:before="240" w:line="254" w:lineRule="exact"/>
        <w:ind w:left="426" w:right="9" w:hanging="426"/>
        <w:jc w:val="both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 xml:space="preserve"> ma Pani/Pan prawo wniesienia skargi do organu nadzorczego- Prezesa Urzędu Ochrony Danych Osobowych, </w:t>
      </w:r>
    </w:p>
    <w:p w:rsidR="00DA1A6E" w:rsidRPr="000D73DD" w:rsidRDefault="00DA1A6E" w:rsidP="00305152">
      <w:pPr>
        <w:pStyle w:val="Styl"/>
        <w:numPr>
          <w:ilvl w:val="0"/>
          <w:numId w:val="1"/>
        </w:numPr>
        <w:shd w:val="clear" w:color="auto" w:fill="FFFFFF"/>
        <w:spacing w:before="240" w:line="254" w:lineRule="exact"/>
        <w:ind w:left="426" w:right="9" w:hanging="426"/>
        <w:jc w:val="both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u w:val="single"/>
          <w:shd w:val="clear" w:color="auto" w:fill="FFFFFF"/>
        </w:rPr>
        <w:t>podanie danych osobowych w zakresie wynikającym z przepisów prawa jest obligatoryjne,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 a w pozostałym </w:t>
      </w:r>
      <w:r w:rsidRPr="000D73DD">
        <w:rPr>
          <w:color w:val="000000"/>
          <w:sz w:val="20"/>
          <w:szCs w:val="20"/>
          <w:shd w:val="clear" w:color="auto" w:fill="FFFFFF"/>
        </w:rPr>
        <w:br/>
        <w:t xml:space="preserve">zakresie dobrowolne, </w:t>
      </w:r>
    </w:p>
    <w:p w:rsidR="00DA1A6E" w:rsidRPr="000D73DD" w:rsidRDefault="00305152" w:rsidP="00305152">
      <w:pPr>
        <w:pStyle w:val="Styl"/>
        <w:numPr>
          <w:ilvl w:val="0"/>
          <w:numId w:val="1"/>
        </w:numPr>
        <w:shd w:val="clear" w:color="auto" w:fill="FFFFFF"/>
        <w:spacing w:before="240" w:line="254" w:lineRule="exact"/>
        <w:ind w:left="426" w:right="9" w:hanging="426"/>
        <w:jc w:val="both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>p</w:t>
      </w:r>
      <w:r w:rsidR="00DA1A6E" w:rsidRPr="000D73DD">
        <w:rPr>
          <w:color w:val="000000"/>
          <w:sz w:val="20"/>
          <w:szCs w:val="20"/>
          <w:shd w:val="clear" w:color="auto" w:fill="FFFFFF"/>
        </w:rPr>
        <w:t xml:space="preserve">onadto informuję, iż w związku z przetwarzaniem </w:t>
      </w:r>
      <w:r w:rsidRPr="000D73DD">
        <w:rPr>
          <w:i/>
          <w:iCs/>
          <w:color w:val="000000"/>
          <w:w w:val="89"/>
          <w:sz w:val="20"/>
          <w:szCs w:val="20"/>
          <w:shd w:val="clear" w:color="auto" w:fill="FFFFFF"/>
        </w:rPr>
        <w:t>Pani/</w:t>
      </w:r>
      <w:r w:rsidR="00DA1A6E" w:rsidRPr="000D73DD">
        <w:rPr>
          <w:color w:val="000000"/>
          <w:sz w:val="20"/>
          <w:szCs w:val="20"/>
          <w:shd w:val="clear" w:color="auto" w:fill="FFFFFF"/>
        </w:rPr>
        <w:t>Pan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a danych osobowych nie podlega Pani/ Pan </w:t>
      </w:r>
      <w:r w:rsidR="00DA1A6E" w:rsidRPr="000D73DD">
        <w:rPr>
          <w:color w:val="000000"/>
          <w:sz w:val="20"/>
          <w:szCs w:val="20"/>
          <w:shd w:val="clear" w:color="auto" w:fill="FFFFFF"/>
        </w:rPr>
        <w:t>decyzjom, które opierają się wyłącznie na zautomatyzowanym przetwarzan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iu, w tym profilowaniu, o czym </w:t>
      </w:r>
      <w:r w:rsidR="00DA1A6E" w:rsidRPr="000D73DD">
        <w:rPr>
          <w:color w:val="000000"/>
          <w:sz w:val="20"/>
          <w:szCs w:val="20"/>
          <w:shd w:val="clear" w:color="auto" w:fill="FFFFFF"/>
        </w:rPr>
        <w:t xml:space="preserve">stanowi art. 22 RODO. </w:t>
      </w:r>
    </w:p>
    <w:p w:rsidR="00305152" w:rsidRPr="000D73DD" w:rsidRDefault="00DA1A6E" w:rsidP="00DC7A20">
      <w:pPr>
        <w:pStyle w:val="Styl"/>
        <w:shd w:val="clear" w:color="auto" w:fill="FFFFFF"/>
        <w:spacing w:before="782" w:line="240" w:lineRule="exact"/>
        <w:ind w:left="48" w:right="9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Oświadczam, że </w:t>
      </w:r>
      <w:r w:rsidR="00305152" w:rsidRPr="000D73DD">
        <w:rPr>
          <w:i/>
          <w:iCs/>
          <w:color w:val="000000"/>
          <w:sz w:val="20"/>
          <w:szCs w:val="20"/>
          <w:shd w:val="clear" w:color="auto" w:fill="FFFFFF"/>
        </w:rPr>
        <w:t>zapoznałam/-</w:t>
      </w:r>
      <w:proofErr w:type="spellStart"/>
      <w:r w:rsidR="00305152" w:rsidRPr="000D73DD">
        <w:rPr>
          <w:i/>
          <w:iCs/>
          <w:color w:val="000000"/>
          <w:sz w:val="20"/>
          <w:szCs w:val="20"/>
          <w:shd w:val="clear" w:color="auto" w:fill="FFFFFF"/>
        </w:rPr>
        <w:t>ł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>em</w:t>
      </w:r>
      <w:proofErr w:type="spellEnd"/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DC7A20" w:rsidRPr="000D73DD">
        <w:rPr>
          <w:i/>
          <w:iCs/>
          <w:color w:val="000000"/>
          <w:sz w:val="20"/>
          <w:szCs w:val="20"/>
          <w:shd w:val="clear" w:color="auto" w:fill="FFFFFF"/>
        </w:rPr>
        <w:t>się z powyższym:</w:t>
      </w:r>
    </w:p>
    <w:p w:rsidR="00DC7A20" w:rsidRPr="000D73DD" w:rsidRDefault="00DC7A20">
      <w:pPr>
        <w:pStyle w:val="Styl"/>
        <w:shd w:val="clear" w:color="auto" w:fill="FFFFFF"/>
        <w:spacing w:before="244" w:line="225" w:lineRule="exact"/>
        <w:ind w:left="6811" w:right="9"/>
        <w:rPr>
          <w:i/>
          <w:iCs/>
          <w:color w:val="000000"/>
          <w:sz w:val="20"/>
          <w:szCs w:val="20"/>
          <w:shd w:val="clear" w:color="auto" w:fill="FFFFFF"/>
        </w:rPr>
      </w:pPr>
    </w:p>
    <w:p w:rsidR="00DA1A6E" w:rsidRPr="000D73DD" w:rsidRDefault="00DC7A20">
      <w:pPr>
        <w:pStyle w:val="Styl"/>
        <w:shd w:val="clear" w:color="auto" w:fill="FFFFFF"/>
        <w:spacing w:before="244" w:line="225" w:lineRule="exact"/>
        <w:ind w:left="6811" w:right="9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______________________   </w:t>
      </w:r>
      <w:r w:rsidR="00DA1A6E"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data </w:t>
      </w:r>
      <w:r w:rsidR="00DA1A6E" w:rsidRPr="000D73DD">
        <w:rPr>
          <w:i/>
          <w:iCs/>
          <w:color w:val="000000"/>
          <w:w w:val="87"/>
          <w:sz w:val="20"/>
          <w:szCs w:val="20"/>
          <w:shd w:val="clear" w:color="auto" w:fill="FFFFFF"/>
        </w:rPr>
        <w:t xml:space="preserve">i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>czytelny podpis</w:t>
      </w:r>
    </w:p>
    <w:p w:rsidR="00DA1A6E" w:rsidRPr="000D73DD" w:rsidRDefault="00DA1A6E" w:rsidP="00A27BF3">
      <w:pPr>
        <w:pStyle w:val="Styl"/>
        <w:shd w:val="clear" w:color="auto" w:fill="FFFFFF"/>
        <w:spacing w:line="216" w:lineRule="exact"/>
        <w:ind w:left="7099" w:right="9"/>
        <w:rPr>
          <w:sz w:val="20"/>
          <w:szCs w:val="20"/>
        </w:rPr>
      </w:pPr>
      <w:bookmarkStart w:id="0" w:name="_GoBack"/>
      <w:bookmarkEnd w:id="0"/>
    </w:p>
    <w:sectPr w:rsidR="00DA1A6E" w:rsidRPr="000D73DD" w:rsidSect="00DC7A20">
      <w:pgSz w:w="11907" w:h="16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7658C"/>
    <w:multiLevelType w:val="hybridMultilevel"/>
    <w:tmpl w:val="D674DF4E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D73DD"/>
    <w:rsid w:val="00305152"/>
    <w:rsid w:val="007E1156"/>
    <w:rsid w:val="00A27BF3"/>
    <w:rsid w:val="00DA1A6E"/>
    <w:rsid w:val="00D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AA79BD-E1FA-4ACD-A44C-F906AF4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Ignacy G</dc:creator>
  <cp:keywords>CreatedByIRIS_DPE_12.03</cp:keywords>
  <dc:description/>
  <cp:lastModifiedBy>Ignacy G</cp:lastModifiedBy>
  <cp:revision>2</cp:revision>
  <cp:lastPrinted>2019-05-27T12:06:00Z</cp:lastPrinted>
  <dcterms:created xsi:type="dcterms:W3CDTF">2019-05-29T08:57:00Z</dcterms:created>
  <dcterms:modified xsi:type="dcterms:W3CDTF">2019-05-29T08:57:00Z</dcterms:modified>
</cp:coreProperties>
</file>