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19" w:rsidRDefault="00C419CF" w:rsidP="007973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26F6E">
        <w:rPr>
          <w:rFonts w:ascii="Times New Roman" w:hAnsi="Times New Roman" w:cs="Times New Roman"/>
          <w:b/>
          <w:sz w:val="32"/>
          <w:szCs w:val="32"/>
        </w:rPr>
        <w:t xml:space="preserve">REGULAMIN REKRUTACJI DZIECI DO SAMORZĄDOWEGO ŻŁOBKA W GORZYCACH </w:t>
      </w:r>
    </w:p>
    <w:p w:rsidR="00C419CF" w:rsidRPr="00C26F6E" w:rsidRDefault="00C419CF" w:rsidP="007973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F6E">
        <w:rPr>
          <w:rFonts w:ascii="Times New Roman" w:hAnsi="Times New Roman" w:cs="Times New Roman"/>
          <w:b/>
          <w:sz w:val="32"/>
          <w:szCs w:val="32"/>
        </w:rPr>
        <w:t>UL. EDUKACJI NARODOWEJ 3</w:t>
      </w:r>
    </w:p>
    <w:p w:rsidR="00C419CF" w:rsidRPr="00C26F6E" w:rsidRDefault="00C419CF" w:rsidP="00C26F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>Podstawa prawna</w:t>
      </w:r>
      <w:r w:rsidR="00A56CA5" w:rsidRPr="00C26F6E">
        <w:rPr>
          <w:rFonts w:ascii="Times New Roman" w:hAnsi="Times New Roman" w:cs="Times New Roman"/>
          <w:b/>
          <w:sz w:val="24"/>
          <w:szCs w:val="24"/>
        </w:rPr>
        <w:t>:</w:t>
      </w:r>
    </w:p>
    <w:p w:rsidR="00C419CF" w:rsidRPr="00C26F6E" w:rsidRDefault="006D4BEE" w:rsidP="00C26F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="00C419CF" w:rsidRPr="00C26F6E">
        <w:rPr>
          <w:rFonts w:ascii="Times New Roman" w:hAnsi="Times New Roman" w:cs="Times New Roman"/>
          <w:sz w:val="24"/>
          <w:szCs w:val="24"/>
        </w:rPr>
        <w:t xml:space="preserve"> z dnia 4 lutego 2011 r. o opiece nad dziećmi do lat 3 (tekst jedn. Dz. U. z 2020 r., poz. 326 z późn. zm.)</w:t>
      </w:r>
    </w:p>
    <w:p w:rsidR="00C419CF" w:rsidRPr="00C26F6E" w:rsidRDefault="006D4BEE" w:rsidP="00C26F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  <w:r w:rsidR="00C419CF" w:rsidRPr="00C26F6E">
        <w:rPr>
          <w:rFonts w:ascii="Times New Roman" w:hAnsi="Times New Roman" w:cs="Times New Roman"/>
          <w:sz w:val="24"/>
          <w:szCs w:val="24"/>
        </w:rPr>
        <w:t xml:space="preserve"> Samorządowego Żłobka w Gorzycach, stanowiącego załącznik do uchwały nr XXI/132/20 Rady Gminy Gorzyce z dnia 28 lutego 2020 r.</w:t>
      </w:r>
    </w:p>
    <w:p w:rsidR="00C419CF" w:rsidRPr="00C26F6E" w:rsidRDefault="006D4BEE" w:rsidP="00C26F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</w:t>
      </w:r>
      <w:r w:rsidR="00C419CF" w:rsidRPr="00C26F6E">
        <w:rPr>
          <w:rFonts w:ascii="Times New Roman" w:hAnsi="Times New Roman" w:cs="Times New Roman"/>
          <w:sz w:val="24"/>
          <w:szCs w:val="24"/>
        </w:rPr>
        <w:t xml:space="preserve"> nr XXI/133/20 Rady Gminy Gorzyce z dnia 28 lutego 2020 r. w sprawie ustalenia wysokości opłat za pobyt dziecka w żłobku utworzonym przez Gminę Gorzyce, wysokości opłaty za wydłużony pobyt dziecka w żłobku oraz maksymalnej wysokości opłat za wyżywienie dziecka w żłobku.</w:t>
      </w:r>
    </w:p>
    <w:p w:rsidR="00A9198A" w:rsidRPr="00C26F6E" w:rsidRDefault="006D4BEE" w:rsidP="00C26F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Organizacyjny</w:t>
      </w:r>
      <w:r w:rsidR="00A9198A" w:rsidRPr="00C26F6E">
        <w:rPr>
          <w:rFonts w:ascii="Times New Roman" w:hAnsi="Times New Roman" w:cs="Times New Roman"/>
          <w:sz w:val="24"/>
          <w:szCs w:val="24"/>
        </w:rPr>
        <w:t xml:space="preserve"> Samorządowego Żłobka w Gorzycach wprowadzonego Zarządzenie</w:t>
      </w:r>
      <w:r w:rsidR="00A56CA5" w:rsidRPr="00C26F6E">
        <w:rPr>
          <w:rFonts w:ascii="Times New Roman" w:hAnsi="Times New Roman" w:cs="Times New Roman"/>
          <w:sz w:val="24"/>
          <w:szCs w:val="24"/>
        </w:rPr>
        <w:t>m Nr 1/2020 z dn. 20.05.2020r. w sprawie wprow</w:t>
      </w:r>
      <w:r>
        <w:rPr>
          <w:rFonts w:ascii="Times New Roman" w:hAnsi="Times New Roman" w:cs="Times New Roman"/>
          <w:sz w:val="24"/>
          <w:szCs w:val="24"/>
        </w:rPr>
        <w:t>adzenia</w:t>
      </w:r>
      <w:r w:rsidR="00A56CA5" w:rsidRPr="00C26F6E">
        <w:rPr>
          <w:rFonts w:ascii="Times New Roman" w:hAnsi="Times New Roman" w:cs="Times New Roman"/>
          <w:sz w:val="24"/>
          <w:szCs w:val="24"/>
        </w:rPr>
        <w:t xml:space="preserve"> Regulaminu Organizacyjnego Samorządowego Żłobka w Gorzycach. </w:t>
      </w:r>
    </w:p>
    <w:p w:rsidR="00C419CF" w:rsidRPr="00C26F6E" w:rsidRDefault="006D4BEE" w:rsidP="00C26F6E">
      <w:pPr>
        <w:pStyle w:val="Akapitzlist"/>
        <w:numPr>
          <w:ilvl w:val="0"/>
          <w:numId w:val="1"/>
        </w:num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</w:t>
      </w:r>
      <w:r w:rsidR="00C419CF" w:rsidRPr="00C26F6E">
        <w:rPr>
          <w:rFonts w:ascii="Times New Roman" w:hAnsi="Times New Roman" w:cs="Times New Roman"/>
          <w:sz w:val="24"/>
          <w:szCs w:val="24"/>
        </w:rPr>
        <w:t xml:space="preserve"> naboru dzieci do Żłobka.</w:t>
      </w:r>
    </w:p>
    <w:p w:rsidR="00C419CF" w:rsidRPr="00C26F6E" w:rsidRDefault="00C419CF" w:rsidP="00C26F6E">
      <w:pPr>
        <w:pStyle w:val="Akapitzlist"/>
        <w:tabs>
          <w:tab w:val="left" w:pos="0"/>
          <w:tab w:val="left" w:leader="dot" w:pos="8789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C419CF" w:rsidRPr="00C26F6E" w:rsidRDefault="00A56CA5" w:rsidP="00C26F6E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C419CF" w:rsidRPr="00C26F6E" w:rsidRDefault="00C419CF" w:rsidP="00C26F6E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>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56CA5" w:rsidRPr="00C26F6E" w:rsidRDefault="00A9198A" w:rsidP="00C26F6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 xml:space="preserve">1. </w:t>
      </w:r>
      <w:r w:rsidR="00A56CA5" w:rsidRPr="00C26F6E">
        <w:rPr>
          <w:rFonts w:ascii="Times New Roman" w:hAnsi="Times New Roman" w:cs="Times New Roman"/>
          <w:sz w:val="24"/>
          <w:szCs w:val="24"/>
        </w:rPr>
        <w:t>Do Żłobka przyjmowane są dzieci zamieszkałe w Gminie Gorzyce.</w:t>
      </w:r>
    </w:p>
    <w:p w:rsidR="00A9198A" w:rsidRPr="00C26F6E" w:rsidRDefault="00A9198A" w:rsidP="00C26F6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>2. Żłobek sprawuje opiekę nad dziećmi w wieku od 20 tygodnia życia do końca roku szkolnego, w którym dziecko ukończy 3 rok życia.</w:t>
      </w:r>
    </w:p>
    <w:p w:rsidR="00A9198A" w:rsidRPr="00C26F6E" w:rsidRDefault="00A9198A" w:rsidP="00C26F6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 xml:space="preserve">3. </w:t>
      </w:r>
      <w:r w:rsidR="00C26F6E" w:rsidRPr="00C26F6E">
        <w:rPr>
          <w:rFonts w:ascii="Times New Roman" w:hAnsi="Times New Roman" w:cs="Times New Roman"/>
          <w:sz w:val="24"/>
          <w:szCs w:val="24"/>
        </w:rPr>
        <w:t xml:space="preserve">Zapisy do Żłobka przeprowadzane są przez cały rok, a przyjęcia odbywają się w miarę istnienia wolnych miejsc. </w:t>
      </w:r>
    </w:p>
    <w:p w:rsidR="00A9198A" w:rsidRPr="00C26F6E" w:rsidRDefault="00A9198A" w:rsidP="00C26F6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>4. Liczebność dzieci w żłobku określa regulamin organizacyjny.</w:t>
      </w:r>
    </w:p>
    <w:p w:rsidR="00C26F6E" w:rsidRPr="00C26F6E" w:rsidRDefault="00C26F6E" w:rsidP="00C26F6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F6E" w:rsidRP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ab/>
      </w:r>
      <w:r w:rsidRPr="00C26F6E">
        <w:rPr>
          <w:rFonts w:ascii="Times New Roman" w:hAnsi="Times New Roman" w:cs="Times New Roman"/>
          <w:sz w:val="24"/>
          <w:szCs w:val="24"/>
        </w:rPr>
        <w:tab/>
      </w:r>
      <w:r w:rsidRPr="00C26F6E">
        <w:rPr>
          <w:rFonts w:ascii="Times New Roman" w:hAnsi="Times New Roman" w:cs="Times New Roman"/>
          <w:sz w:val="24"/>
          <w:szCs w:val="24"/>
        </w:rPr>
        <w:tab/>
      </w:r>
      <w:r w:rsidRPr="00C26F6E">
        <w:rPr>
          <w:rFonts w:ascii="Times New Roman" w:hAnsi="Times New Roman" w:cs="Times New Roman"/>
          <w:sz w:val="24"/>
          <w:szCs w:val="24"/>
        </w:rPr>
        <w:tab/>
      </w:r>
      <w:r w:rsidRPr="00C26F6E">
        <w:rPr>
          <w:rFonts w:ascii="Times New Roman" w:hAnsi="Times New Roman" w:cs="Times New Roman"/>
          <w:b/>
          <w:sz w:val="24"/>
          <w:szCs w:val="24"/>
        </w:rPr>
        <w:t>HARMONOGRAM REKRUTACJI</w:t>
      </w:r>
    </w:p>
    <w:p w:rsidR="00A40D7C" w:rsidRDefault="00C26F6E" w:rsidP="00A40D7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>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26F6E" w:rsidRPr="00A40D7C" w:rsidRDefault="006D4BEE" w:rsidP="006D4BE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Nabór podstawowy do Ż</w:t>
      </w:r>
      <w:r w:rsidR="00C26F6E" w:rsidRPr="00C26F6E">
        <w:rPr>
          <w:rFonts w:ascii="Times New Roman" w:hAnsi="Times New Roman" w:cs="Times New Roman"/>
          <w:sz w:val="24"/>
          <w:szCs w:val="24"/>
        </w:rPr>
        <w:t xml:space="preserve">łobka ustala się na dzień 1 września każdego roku oraz nabór </w:t>
      </w:r>
    </w:p>
    <w:p w:rsidR="00C26F6E" w:rsidRPr="00C26F6E" w:rsidRDefault="00C26F6E" w:rsidP="006D4BE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>uzupełniający w ciągu roku w miarę posiadania wolnych miejsc.</w:t>
      </w:r>
    </w:p>
    <w:p w:rsidR="00C26F6E" w:rsidRPr="00166283" w:rsidRDefault="00166283" w:rsidP="001662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C26F6E" w:rsidRPr="00166283">
        <w:rPr>
          <w:rFonts w:ascii="Times New Roman" w:hAnsi="Times New Roman" w:cs="Times New Roman"/>
          <w:sz w:val="24"/>
          <w:szCs w:val="24"/>
        </w:rPr>
        <w:t xml:space="preserve"> wyznaczonym przez dyrektora terminie, rodzice składają w żłobku ,,kartę zgłoszenia dziecka” na nabór podstawowy (1</w:t>
      </w:r>
      <w:r w:rsidR="00A84D03" w:rsidRPr="00166283">
        <w:rPr>
          <w:rFonts w:ascii="Times New Roman" w:hAnsi="Times New Roman" w:cs="Times New Roman"/>
          <w:sz w:val="24"/>
          <w:szCs w:val="24"/>
        </w:rPr>
        <w:t xml:space="preserve"> </w:t>
      </w:r>
      <w:r w:rsidR="00C26F6E" w:rsidRPr="00166283">
        <w:rPr>
          <w:rFonts w:ascii="Times New Roman" w:hAnsi="Times New Roman" w:cs="Times New Roman"/>
          <w:sz w:val="24"/>
          <w:szCs w:val="24"/>
        </w:rPr>
        <w:t>wrzesień). Karta przyjęcia dziecka do Żłobka stanowi załącznik nr 1 do Regulaminu.</w:t>
      </w:r>
    </w:p>
    <w:p w:rsidR="00C26F6E" w:rsidRPr="00C26F6E" w:rsidRDefault="00166283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Do dnia 30 czerwca</w:t>
      </w:r>
      <w:r w:rsidR="00C26F6E" w:rsidRPr="00C26F6E">
        <w:rPr>
          <w:rFonts w:ascii="Times New Roman" w:hAnsi="Times New Roman" w:cs="Times New Roman"/>
          <w:sz w:val="24"/>
          <w:szCs w:val="24"/>
        </w:rPr>
        <w:t xml:space="preserve"> danego roku dyrektor podaje do wiadomości listę dzieci przyjętych do żłobka. Lista ta zostaje wywieszona w siedzibie żłobka. </w:t>
      </w:r>
    </w:p>
    <w:p w:rsidR="00C26F6E" w:rsidRP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 xml:space="preserve">4. </w:t>
      </w:r>
      <w:r w:rsidR="00166283" w:rsidRPr="00C26F6E">
        <w:rPr>
          <w:rFonts w:ascii="Times New Roman" w:hAnsi="Times New Roman" w:cs="Times New Roman"/>
          <w:sz w:val="24"/>
          <w:szCs w:val="24"/>
        </w:rPr>
        <w:t>Jeżeli w trakcie roku zwalnia się miejsce, Dyrektor Żłobka zawiadamia kolejną osobę</w:t>
      </w:r>
      <w:r w:rsidR="006D4B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6283" w:rsidRPr="00C26F6E">
        <w:rPr>
          <w:rFonts w:ascii="Times New Roman" w:hAnsi="Times New Roman" w:cs="Times New Roman"/>
          <w:sz w:val="24"/>
          <w:szCs w:val="24"/>
        </w:rPr>
        <w:t xml:space="preserve"> z listy oczekujących o możliwości przyjęcia dziecka i uzgadnia dokładny termin i warunki przyjęcia. </w:t>
      </w:r>
    </w:p>
    <w:p w:rsidR="00C26F6E" w:rsidRP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 xml:space="preserve">5. </w:t>
      </w:r>
      <w:r w:rsidR="00166283" w:rsidRPr="00C26F6E">
        <w:rPr>
          <w:rFonts w:ascii="Times New Roman" w:hAnsi="Times New Roman" w:cs="Times New Roman"/>
          <w:sz w:val="24"/>
          <w:szCs w:val="24"/>
        </w:rPr>
        <w:t>Dzieci nieprzyjęte do żłobka umi</w:t>
      </w:r>
      <w:r w:rsidR="00166283">
        <w:rPr>
          <w:rFonts w:ascii="Times New Roman" w:hAnsi="Times New Roman" w:cs="Times New Roman"/>
          <w:sz w:val="24"/>
          <w:szCs w:val="24"/>
        </w:rPr>
        <w:t>eszcza się na liście rezerwowej, która obowiązuje do dnia rozpoczęcia następnego naboru.</w:t>
      </w:r>
    </w:p>
    <w:p w:rsid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 xml:space="preserve">6. W przypadku, gdy osoba informowana o gotowości żłobka do przyjęcia dziecka odmawia oddania dziecka, zawiadamiana jest kolejna osoba z listy rezerwowej. </w:t>
      </w:r>
    </w:p>
    <w:p w:rsidR="0068286C" w:rsidRDefault="0068286C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Proces rekrutacji oraz naboru dzieci na rok szkolny 2020/2021 rozpocznie się 15.06.2020 r. i trwał będzie do 19.06.2020r. w dni robocze w godzinach 10:00 – 14:00. </w:t>
      </w:r>
    </w:p>
    <w:p w:rsidR="0068286C" w:rsidRDefault="0068286C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8.Z powodu sytuacji epidemiologicznej i w związku z zapobieganiem rozprzestrzeniania się wirusa COVID-19 dokumenty będzie można składać w budynku przy ul. Pańskiej 1( budynek remizy OSP w Gorzycach). </w:t>
      </w:r>
    </w:p>
    <w:p w:rsidR="0068286C" w:rsidRDefault="002A3E99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Od 22.06.2020r. do 24</w:t>
      </w:r>
      <w:r w:rsidR="0068286C">
        <w:rPr>
          <w:rFonts w:ascii="Times New Roman" w:hAnsi="Times New Roman" w:cs="Times New Roman"/>
          <w:sz w:val="24"/>
          <w:szCs w:val="24"/>
        </w:rPr>
        <w:t xml:space="preserve">.06.2020r. będą prowadzone prace Komisji Rekrutacyjnej: posiedzenie </w:t>
      </w:r>
      <w:r w:rsidR="006D4BEE">
        <w:rPr>
          <w:rFonts w:ascii="Times New Roman" w:hAnsi="Times New Roman" w:cs="Times New Roman"/>
          <w:sz w:val="24"/>
          <w:szCs w:val="24"/>
        </w:rPr>
        <w:t>komisji rekrutacyjnej, ocen</w:t>
      </w:r>
      <w:r w:rsidR="0068286C">
        <w:rPr>
          <w:rFonts w:ascii="Times New Roman" w:hAnsi="Times New Roman" w:cs="Times New Roman"/>
          <w:sz w:val="24"/>
          <w:szCs w:val="24"/>
        </w:rPr>
        <w:t>a wniosków, weryfikacja przez komisję wniosków, kart zgłoszeń dziecka do Żłobka i dokumentów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286C">
        <w:rPr>
          <w:rFonts w:ascii="Times New Roman" w:hAnsi="Times New Roman" w:cs="Times New Roman"/>
          <w:sz w:val="24"/>
          <w:szCs w:val="24"/>
        </w:rPr>
        <w:t xml:space="preserve"> potwierdzających spełnianie przez kandydata warunków lub kryteriów branych pod uwagę w postępowaniu rekrutacyjnym.</w:t>
      </w:r>
    </w:p>
    <w:p w:rsidR="002A3E99" w:rsidRDefault="002A3E99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Rodzice o przyjęciu dziecka do Żłobka, umieszczeniu na liście rezerwowej lub </w:t>
      </w:r>
      <w:r w:rsidR="006D4B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4B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odrzuceniu wniosku zostaną poinformowani </w:t>
      </w:r>
      <w:r w:rsidR="00F4106A">
        <w:rPr>
          <w:rFonts w:ascii="Times New Roman" w:hAnsi="Times New Roman" w:cs="Times New Roman"/>
          <w:sz w:val="24"/>
          <w:szCs w:val="24"/>
        </w:rPr>
        <w:t xml:space="preserve">do dnia 26 czerwca </w:t>
      </w:r>
      <w:r>
        <w:rPr>
          <w:rFonts w:ascii="Times New Roman" w:hAnsi="Times New Roman" w:cs="Times New Roman"/>
          <w:sz w:val="24"/>
          <w:szCs w:val="24"/>
        </w:rPr>
        <w:t>poprzez wiadomość e-mail wysłaną na adres podany w karcie zgłoszenia dziecka do Żłobka.</w:t>
      </w:r>
    </w:p>
    <w:p w:rsidR="00F4106A" w:rsidRPr="00C26F6E" w:rsidRDefault="002A3E99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Rodzice dzieci przyjętych do Żłobka są zobowiązani potwierdzić </w:t>
      </w:r>
      <w:r w:rsidR="00F4106A">
        <w:rPr>
          <w:rFonts w:ascii="Times New Roman" w:hAnsi="Times New Roman" w:cs="Times New Roman"/>
          <w:sz w:val="24"/>
          <w:szCs w:val="24"/>
        </w:rPr>
        <w:t xml:space="preserve">zapis dziecka do Żłobka </w:t>
      </w:r>
      <w:r>
        <w:rPr>
          <w:rFonts w:ascii="Times New Roman" w:hAnsi="Times New Roman" w:cs="Times New Roman"/>
          <w:sz w:val="24"/>
          <w:szCs w:val="24"/>
        </w:rPr>
        <w:t xml:space="preserve">do dnia 30.06.2020r. </w:t>
      </w:r>
    </w:p>
    <w:p w:rsidR="00C26F6E" w:rsidRPr="00C26F6E" w:rsidRDefault="00C26F6E" w:rsidP="00C26F6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C26F6E" w:rsidRPr="00C26F6E" w:rsidRDefault="00166283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15 lipca</w:t>
      </w:r>
      <w:r w:rsidR="00C26F6E" w:rsidRPr="00C26F6E">
        <w:rPr>
          <w:rFonts w:ascii="Times New Roman" w:hAnsi="Times New Roman" w:cs="Times New Roman"/>
          <w:sz w:val="24"/>
          <w:szCs w:val="24"/>
        </w:rPr>
        <w:t xml:space="preserve"> danego roku następuje podpisywanie z rodzicami umów w sprawie korzystania z usług Żłobka. </w:t>
      </w:r>
    </w:p>
    <w:p w:rsidR="00C26F6E" w:rsidRDefault="00C26F6E" w:rsidP="00C26F6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F4106A" w:rsidRPr="00F4106A" w:rsidRDefault="003E2FA9" w:rsidP="006D4BE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Niezgłoszenie</w:t>
      </w:r>
      <w:r w:rsidR="00A16136">
        <w:rPr>
          <w:rFonts w:ascii="Times New Roman" w:hAnsi="Times New Roman" w:cs="Times New Roman"/>
          <w:sz w:val="24"/>
          <w:szCs w:val="24"/>
        </w:rPr>
        <w:t xml:space="preserve"> przez rodzica chęci uczęszczania dziecka do Żłobka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6136">
        <w:rPr>
          <w:rFonts w:ascii="Times New Roman" w:hAnsi="Times New Roman" w:cs="Times New Roman"/>
          <w:sz w:val="24"/>
          <w:szCs w:val="24"/>
        </w:rPr>
        <w:t xml:space="preserve"> od dnia otrzymania potwierdzającej wiadomości e-mail do dnia 30 czerwca 2020r. </w:t>
      </w:r>
      <w:r>
        <w:rPr>
          <w:rFonts w:ascii="Times New Roman" w:hAnsi="Times New Roman" w:cs="Times New Roman"/>
          <w:sz w:val="24"/>
          <w:szCs w:val="24"/>
        </w:rPr>
        <w:t xml:space="preserve">skutkuje usunięciem dziecka z listy, a na jego miejsce zostaje przyjęte kolejne dziecko z listy rezerwowej. </w:t>
      </w:r>
    </w:p>
    <w:p w:rsidR="00C26F6E" w:rsidRPr="00261C0F" w:rsidRDefault="003E2FA9" w:rsidP="006D4BE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6F6E" w:rsidRPr="00C26F6E">
        <w:rPr>
          <w:rFonts w:ascii="Times New Roman" w:hAnsi="Times New Roman" w:cs="Times New Roman"/>
          <w:sz w:val="24"/>
          <w:szCs w:val="24"/>
        </w:rPr>
        <w:t>. Niepodpisanie umowy przez rodziców dziecka w terminie wska</w:t>
      </w:r>
      <w:r w:rsidR="00C26F6E">
        <w:rPr>
          <w:rFonts w:ascii="Times New Roman" w:hAnsi="Times New Roman" w:cs="Times New Roman"/>
          <w:sz w:val="24"/>
          <w:szCs w:val="24"/>
        </w:rPr>
        <w:t xml:space="preserve">zanym w </w:t>
      </w:r>
      <w:r w:rsidR="00C26F6E" w:rsidRPr="00C26F6E">
        <w:rPr>
          <w:rFonts w:ascii="Times New Roman" w:hAnsi="Times New Roman" w:cs="Times New Roman"/>
          <w:b/>
          <w:sz w:val="24"/>
          <w:szCs w:val="24"/>
        </w:rPr>
        <w:t>3 §</w:t>
      </w:r>
      <w:r w:rsidR="00C26F6E" w:rsidRPr="00C26F6E">
        <w:rPr>
          <w:rFonts w:ascii="Times New Roman" w:hAnsi="Times New Roman" w:cs="Times New Roman"/>
          <w:sz w:val="24"/>
          <w:szCs w:val="24"/>
        </w:rPr>
        <w:t xml:space="preserve"> jest równoznaczne z rezygnacją z uczęszczania dziecka do Żłobka, skreśleniem go z listy przyjętych i przyjęciem kolejnego dziecka z listy oczekujących na miejsce w Żłobku.</w:t>
      </w:r>
    </w:p>
    <w:p w:rsidR="006D4BEE" w:rsidRDefault="006D4BEE" w:rsidP="006D4BE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6E" w:rsidRPr="00C26F6E" w:rsidRDefault="00C26F6E" w:rsidP="006D4BE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C26F6E" w:rsidRP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>1. Dyrektor Samorządowego Żłobka w Gorzycach powołuje Komisję Rekrutacyjną, w skład której wchodzą:</w:t>
      </w:r>
    </w:p>
    <w:p w:rsidR="00C26F6E" w:rsidRDefault="00C26F6E" w:rsidP="00C26F6E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>Dyrektor Samorządowego Żłobka w Gorzycach  – przewodniczący Komisji Rekrutacyjnej.</w:t>
      </w:r>
    </w:p>
    <w:p w:rsidR="00C26F6E" w:rsidRDefault="00166283" w:rsidP="00C26F6E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Ewentualnie </w:t>
      </w:r>
      <w:r w:rsidR="00C26F6E" w:rsidRPr="00C26F6E">
        <w:rPr>
          <w:rFonts w:ascii="Times New Roman" w:hAnsi="Times New Roman" w:cs="Times New Roman"/>
          <w:sz w:val="24"/>
          <w:szCs w:val="24"/>
        </w:rPr>
        <w:t>Pracownicy Samorządowego Żłobka w Gorzycach ( 2 osoby).</w:t>
      </w:r>
    </w:p>
    <w:p w:rsidR="00C26F6E" w:rsidRPr="00C26F6E" w:rsidRDefault="00C26F6E" w:rsidP="00C26F6E">
      <w:pPr>
        <w:pStyle w:val="Akapitzlist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F6E" w:rsidRDefault="00C26F6E" w:rsidP="00C26F6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>KRYTERIA REKRUTACJI</w:t>
      </w:r>
    </w:p>
    <w:p w:rsidR="00C26F6E" w:rsidRPr="00C26F6E" w:rsidRDefault="00C26F6E" w:rsidP="00C26F6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26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>1. D</w:t>
      </w:r>
      <w:r>
        <w:rPr>
          <w:rFonts w:ascii="Times New Roman" w:hAnsi="Times New Roman" w:cs="Times New Roman"/>
          <w:sz w:val="24"/>
          <w:szCs w:val="24"/>
        </w:rPr>
        <w:t>o rekrutacji przystępują dzieci zamieszkałe w Gminie Gorzyce.</w:t>
      </w:r>
    </w:p>
    <w:p w:rsidR="003F450E" w:rsidRDefault="003F450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Przyjęć do Żłobka dokonuje Dyrektor Żłobka według kolejności zgłoszeń.</w:t>
      </w:r>
    </w:p>
    <w:p w:rsidR="00166283" w:rsidRDefault="003F450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283">
        <w:rPr>
          <w:rFonts w:ascii="Times New Roman" w:hAnsi="Times New Roman" w:cs="Times New Roman"/>
          <w:sz w:val="24"/>
          <w:szCs w:val="24"/>
        </w:rPr>
        <w:t>. W przypadku większej liczby zgłoszeń do Żłobka, niż liczba wolnych miejsc, w pierwszej kolejności przyjmowane jest:</w:t>
      </w:r>
    </w:p>
    <w:p w:rsidR="00166283" w:rsidRDefault="003F450E" w:rsidP="003F450E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dziecko, którego oboje rodziców pracuje, uczy się w trybie dziennym, prowadzi gospodarstwo rolne lub pozarolniczą działalność gospodarczą,</w:t>
      </w:r>
    </w:p>
    <w:p w:rsidR="003F450E" w:rsidRPr="003F450E" w:rsidRDefault="003F450E" w:rsidP="003F450E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rodzica samotnie je wychowującego </w:t>
      </w:r>
      <w:r w:rsidRPr="003F450E">
        <w:rPr>
          <w:rFonts w:ascii="Times New Roman" w:hAnsi="Times New Roman" w:cs="Times New Roman"/>
          <w:i/>
          <w:sz w:val="24"/>
          <w:szCs w:val="24"/>
        </w:rPr>
        <w:t>(oznacza to wychowywanie dziecka przez pannę, kawalera, wdowę, wdowca, osobę pozostającą w separacji orzeczonej prawomocnym wyrokiem sądu, osobę rozwiedzioną, chyba że osoba taka wychowuje wspólnie co najmniej jedno dziecko z jego rodzicem),</w:t>
      </w:r>
    </w:p>
    <w:p w:rsidR="003F450E" w:rsidRDefault="003F450E" w:rsidP="003F450E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niepełnosprawne i wymagające szczególnej opieki,</w:t>
      </w:r>
    </w:p>
    <w:p w:rsidR="003F450E" w:rsidRDefault="003F450E" w:rsidP="003F450E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objęte pieczą zastępczą,</w:t>
      </w:r>
    </w:p>
    <w:p w:rsidR="003F450E" w:rsidRDefault="003F450E" w:rsidP="003F450E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 rodziny wielodzietnej </w:t>
      </w:r>
      <w:r w:rsidRPr="003F450E">
        <w:rPr>
          <w:rFonts w:ascii="Times New Roman" w:hAnsi="Times New Roman" w:cs="Times New Roman"/>
          <w:i/>
          <w:sz w:val="24"/>
          <w:szCs w:val="24"/>
        </w:rPr>
        <w:t>(oznacza to rodzinę wychowującą troje i więcej dzieci),</w:t>
      </w:r>
    </w:p>
    <w:p w:rsidR="003F450E" w:rsidRDefault="003F450E" w:rsidP="003F450E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osób pozostających bez pracy, opiekujących się dzieckiem do lat 3, którym przyjęcie dziecka do Żłobka umożliwi aktywne poszukiwanie pracy.</w:t>
      </w:r>
    </w:p>
    <w:p w:rsidR="003F450E" w:rsidRPr="003F450E" w:rsidRDefault="003F450E" w:rsidP="003F450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spełnienia kryteriów, o których mowa </w:t>
      </w:r>
      <w:r w:rsidRPr="006D4BEE">
        <w:rPr>
          <w:rFonts w:ascii="Times New Roman" w:hAnsi="Times New Roman" w:cs="Times New Roman"/>
          <w:sz w:val="24"/>
          <w:szCs w:val="24"/>
        </w:rPr>
        <w:t xml:space="preserve">w   </w:t>
      </w:r>
      <w:r w:rsidRPr="006D4BEE">
        <w:rPr>
          <w:rFonts w:ascii="Times New Roman" w:hAnsi="Times New Roman" w:cs="Times New Roman"/>
          <w:b/>
          <w:sz w:val="24"/>
          <w:szCs w:val="24"/>
        </w:rPr>
        <w:t xml:space="preserve">§ 6 </w:t>
      </w:r>
      <w:r w:rsidR="006D4BEE" w:rsidRPr="006D4BEE">
        <w:rPr>
          <w:rFonts w:ascii="Times New Roman" w:hAnsi="Times New Roman" w:cs="Times New Roman"/>
          <w:b/>
          <w:sz w:val="24"/>
          <w:szCs w:val="24"/>
        </w:rPr>
        <w:t>ust.</w:t>
      </w:r>
      <w:r w:rsidRPr="006D4BE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121A4">
        <w:rPr>
          <w:rFonts w:ascii="Times New Roman" w:hAnsi="Times New Roman" w:cs="Times New Roman"/>
          <w:sz w:val="24"/>
          <w:szCs w:val="24"/>
        </w:rPr>
        <w:t>, przez więcej dzieci, niż liczba wolnych miejsc, o przyjęciu do Żłobka decyduje kolejność zgłoszeń.</w:t>
      </w:r>
    </w:p>
    <w:p w:rsidR="00C26F6E" w:rsidRPr="00C26F6E" w:rsidRDefault="006121A4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6F6E" w:rsidRPr="00C26F6E">
        <w:rPr>
          <w:rFonts w:ascii="Times New Roman" w:hAnsi="Times New Roman" w:cs="Times New Roman"/>
          <w:sz w:val="24"/>
          <w:szCs w:val="24"/>
        </w:rPr>
        <w:t>. Rekrutacja odbywa się na podstawie uzyskanej</w:t>
      </w:r>
      <w:r w:rsidR="00C26F6E">
        <w:rPr>
          <w:rFonts w:ascii="Times New Roman" w:hAnsi="Times New Roman" w:cs="Times New Roman"/>
          <w:sz w:val="24"/>
          <w:szCs w:val="24"/>
        </w:rPr>
        <w:t xml:space="preserve"> liczby punktów rekrutacyjnych.</w:t>
      </w:r>
    </w:p>
    <w:p w:rsidR="00C26F6E" w:rsidRPr="00C26F6E" w:rsidRDefault="006121A4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F6E" w:rsidRPr="00C26F6E">
        <w:rPr>
          <w:rFonts w:ascii="Times New Roman" w:hAnsi="Times New Roman" w:cs="Times New Roman"/>
          <w:sz w:val="24"/>
          <w:szCs w:val="24"/>
        </w:rPr>
        <w:t>. Liczba punktów rekrutacyjnych jest sumą wartości punktowych kryt</w:t>
      </w:r>
      <w:r w:rsidR="00C26F6E">
        <w:rPr>
          <w:rFonts w:ascii="Times New Roman" w:hAnsi="Times New Roman" w:cs="Times New Roman"/>
          <w:sz w:val="24"/>
          <w:szCs w:val="24"/>
        </w:rPr>
        <w:t>eriów zaznaczonych we wniosku.</w:t>
      </w:r>
    </w:p>
    <w:p w:rsidR="00C26F6E" w:rsidRPr="00C26F6E" w:rsidRDefault="006121A4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6F6E" w:rsidRPr="00C26F6E">
        <w:rPr>
          <w:rFonts w:ascii="Times New Roman" w:hAnsi="Times New Roman" w:cs="Times New Roman"/>
          <w:sz w:val="24"/>
          <w:szCs w:val="24"/>
        </w:rPr>
        <w:t xml:space="preserve">. Punkty za spełnianie kryteriów zostaną naliczone, gdy: </w:t>
      </w:r>
    </w:p>
    <w:p w:rsidR="00C26F6E" w:rsidRP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 xml:space="preserve">a) zaznaczono we wniosku kryteria, które dziecko spełnia; </w:t>
      </w:r>
    </w:p>
    <w:p w:rsidR="00C26F6E" w:rsidRPr="00C26F6E" w:rsidRDefault="006D4BE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dostarczono do Ż</w:t>
      </w:r>
      <w:r w:rsidR="00C26F6E" w:rsidRPr="00C26F6E">
        <w:rPr>
          <w:rFonts w:ascii="Times New Roman" w:hAnsi="Times New Roman" w:cs="Times New Roman"/>
          <w:sz w:val="24"/>
          <w:szCs w:val="24"/>
        </w:rPr>
        <w:t>łobka wypełniony i podpisany przez rodzica/prawnego opiekuna wniosek wraz z odpowiednimi d</w:t>
      </w:r>
      <w:r w:rsidR="00C26F6E">
        <w:rPr>
          <w:rFonts w:ascii="Times New Roman" w:hAnsi="Times New Roman" w:cs="Times New Roman"/>
          <w:sz w:val="24"/>
          <w:szCs w:val="24"/>
        </w:rPr>
        <w:t>okumentami;</w:t>
      </w:r>
    </w:p>
    <w:p w:rsid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lastRenderedPageBreak/>
        <w:t xml:space="preserve">c) w przypadku uzyskania równorzędnej </w:t>
      </w:r>
      <w:r w:rsidR="006D4BEE">
        <w:rPr>
          <w:rFonts w:ascii="Times New Roman" w:hAnsi="Times New Roman" w:cs="Times New Roman"/>
          <w:sz w:val="24"/>
          <w:szCs w:val="24"/>
        </w:rPr>
        <w:t>sumy punktów rekrutacyjnych do  Ż</w:t>
      </w:r>
      <w:r w:rsidRPr="00C26F6E">
        <w:rPr>
          <w:rFonts w:ascii="Times New Roman" w:hAnsi="Times New Roman" w:cs="Times New Roman"/>
          <w:sz w:val="24"/>
          <w:szCs w:val="24"/>
        </w:rPr>
        <w:t>łobka, komisja rekrutacyjna wybierze dziecko na podstawie kolejności złożenia wniosku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319" w:rsidRPr="00A40D7C" w:rsidRDefault="002A4319" w:rsidP="00A40D7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7C">
        <w:rPr>
          <w:rFonts w:ascii="Times New Roman" w:hAnsi="Times New Roman" w:cs="Times New Roman"/>
          <w:b/>
          <w:sz w:val="24"/>
          <w:szCs w:val="24"/>
        </w:rPr>
        <w:t>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2A4319" w:rsidRPr="002A4319" w:rsidRDefault="002A4319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19">
        <w:rPr>
          <w:rFonts w:ascii="Times New Roman" w:hAnsi="Times New Roman" w:cs="Times New Roman"/>
          <w:sz w:val="24"/>
          <w:szCs w:val="24"/>
        </w:rPr>
        <w:t xml:space="preserve">1. Punktacja w procesie rekrutacji obejmuje następujące kryteria: </w:t>
      </w:r>
    </w:p>
    <w:p w:rsidR="002A4319" w:rsidRPr="002A4319" w:rsidRDefault="002A4319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19">
        <w:rPr>
          <w:rFonts w:ascii="Times New Roman" w:hAnsi="Times New Roman" w:cs="Times New Roman"/>
          <w:sz w:val="24"/>
          <w:szCs w:val="24"/>
        </w:rPr>
        <w:t xml:space="preserve">a) Kryteria obligatoryjne: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362"/>
        <w:gridCol w:w="1275"/>
      </w:tblGrid>
      <w:tr w:rsidR="006121A4" w:rsidRPr="002A4319" w:rsidTr="006121A4">
        <w:tc>
          <w:tcPr>
            <w:tcW w:w="543" w:type="dxa"/>
          </w:tcPr>
          <w:p w:rsidR="006121A4" w:rsidRPr="002A4319" w:rsidRDefault="006121A4" w:rsidP="00C26F6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1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62" w:type="dxa"/>
          </w:tcPr>
          <w:p w:rsidR="006121A4" w:rsidRPr="002A4319" w:rsidRDefault="006121A4" w:rsidP="002A431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19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1275" w:type="dxa"/>
          </w:tcPr>
          <w:p w:rsidR="006121A4" w:rsidRPr="002A4319" w:rsidRDefault="006121A4" w:rsidP="002A431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A4" w:rsidRPr="002A4319" w:rsidTr="006121A4">
        <w:tc>
          <w:tcPr>
            <w:tcW w:w="543" w:type="dxa"/>
          </w:tcPr>
          <w:p w:rsidR="006121A4" w:rsidRPr="002A4319" w:rsidRDefault="006121A4" w:rsidP="00C26F6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2" w:type="dxa"/>
          </w:tcPr>
          <w:p w:rsidR="006121A4" w:rsidRPr="002A4319" w:rsidRDefault="006121A4" w:rsidP="002A431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19">
              <w:rPr>
                <w:rFonts w:ascii="Times New Roman" w:hAnsi="Times New Roman" w:cs="Times New Roman"/>
                <w:sz w:val="24"/>
                <w:szCs w:val="24"/>
              </w:rPr>
              <w:t>Zamieszkanie dziecka wraz z rodzicem/prawnym opiekunem na terenie Gminy</w:t>
            </w:r>
          </w:p>
        </w:tc>
        <w:tc>
          <w:tcPr>
            <w:tcW w:w="1275" w:type="dxa"/>
          </w:tcPr>
          <w:p w:rsidR="006121A4" w:rsidRPr="002A4319" w:rsidRDefault="00C368C0" w:rsidP="002A431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pkt.</w:t>
            </w:r>
          </w:p>
        </w:tc>
      </w:tr>
    </w:tbl>
    <w:p w:rsidR="002A4319" w:rsidRPr="002A4319" w:rsidRDefault="002A4319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319" w:rsidRPr="002A4319" w:rsidRDefault="002A4319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19">
        <w:rPr>
          <w:rFonts w:ascii="Times New Roman" w:hAnsi="Times New Roman" w:cs="Times New Roman"/>
          <w:sz w:val="24"/>
          <w:szCs w:val="24"/>
        </w:rPr>
        <w:t>b) Kryteria dodatkowe - w przypadku liczby kandydatów spełniających kryteria obligatoryjne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362"/>
        <w:gridCol w:w="1307"/>
      </w:tblGrid>
      <w:tr w:rsidR="00261C0F" w:rsidRPr="002A4319" w:rsidTr="00261C0F">
        <w:tc>
          <w:tcPr>
            <w:tcW w:w="543" w:type="dxa"/>
          </w:tcPr>
          <w:p w:rsidR="00261C0F" w:rsidRPr="002A4319" w:rsidRDefault="00261C0F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1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62" w:type="dxa"/>
          </w:tcPr>
          <w:p w:rsidR="00261C0F" w:rsidRPr="002A4319" w:rsidRDefault="00261C0F" w:rsidP="00A84D03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19">
              <w:rPr>
                <w:rFonts w:ascii="Times New Roman" w:hAnsi="Times New Roman" w:cs="Times New Roman"/>
                <w:sz w:val="24"/>
                <w:szCs w:val="24"/>
              </w:rPr>
              <w:t>Kryteria dodatkowe</w:t>
            </w:r>
          </w:p>
        </w:tc>
        <w:tc>
          <w:tcPr>
            <w:tcW w:w="1307" w:type="dxa"/>
          </w:tcPr>
          <w:p w:rsidR="00261C0F" w:rsidRPr="002A4319" w:rsidRDefault="00A84D03" w:rsidP="00A84D03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19">
              <w:rPr>
                <w:rFonts w:ascii="Times New Roman" w:hAnsi="Times New Roman" w:cs="Times New Roman"/>
                <w:sz w:val="24"/>
                <w:szCs w:val="24"/>
              </w:rPr>
              <w:t>Wartość punktowa</w:t>
            </w:r>
          </w:p>
        </w:tc>
      </w:tr>
      <w:tr w:rsidR="00261C0F" w:rsidRPr="00A84D03" w:rsidTr="00261C0F">
        <w:tc>
          <w:tcPr>
            <w:tcW w:w="543" w:type="dxa"/>
          </w:tcPr>
          <w:p w:rsidR="00261C0F" w:rsidRDefault="00261C0F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2" w:type="dxa"/>
          </w:tcPr>
          <w:p w:rsidR="00261C0F" w:rsidRPr="00A84D03" w:rsidRDefault="006121A4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którego oboje rodziców pracuje, uczy się w trybie dziennym, prowadzi gospodarstwo rolne lub pozarolniczą działalność gospodarczą</w:t>
            </w:r>
          </w:p>
        </w:tc>
        <w:tc>
          <w:tcPr>
            <w:tcW w:w="1307" w:type="dxa"/>
          </w:tcPr>
          <w:p w:rsidR="00261C0F" w:rsidRPr="00A84D03" w:rsidRDefault="006121A4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1C0F" w:rsidRPr="00A84D03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261C0F" w:rsidRPr="00A84D03" w:rsidTr="00261C0F">
        <w:tc>
          <w:tcPr>
            <w:tcW w:w="543" w:type="dxa"/>
          </w:tcPr>
          <w:p w:rsidR="00261C0F" w:rsidRDefault="00261C0F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2" w:type="dxa"/>
          </w:tcPr>
          <w:p w:rsidR="00261C0F" w:rsidRPr="00A84D03" w:rsidRDefault="006121A4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</w:t>
            </w:r>
            <w:r w:rsidRPr="00A84D03">
              <w:rPr>
                <w:rFonts w:ascii="Times New Roman" w:hAnsi="Times New Roman" w:cs="Times New Roman"/>
                <w:sz w:val="24"/>
                <w:szCs w:val="24"/>
              </w:rPr>
              <w:t xml:space="preserve"> rodzica (prawnego opiekuna) samotnie wychowującego dziecko</w:t>
            </w:r>
          </w:p>
        </w:tc>
        <w:tc>
          <w:tcPr>
            <w:tcW w:w="1307" w:type="dxa"/>
          </w:tcPr>
          <w:p w:rsidR="00261C0F" w:rsidRPr="00A84D03" w:rsidRDefault="00C368C0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1C0F" w:rsidRPr="00A84D03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261C0F" w:rsidRPr="00A84D03" w:rsidTr="00261C0F">
        <w:tc>
          <w:tcPr>
            <w:tcW w:w="543" w:type="dxa"/>
          </w:tcPr>
          <w:p w:rsidR="00261C0F" w:rsidRDefault="00261C0F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2" w:type="dxa"/>
          </w:tcPr>
          <w:p w:rsidR="00261C0F" w:rsidRPr="00A84D03" w:rsidRDefault="006121A4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posiadające orzeczenie o niepełnosprawności, co do których brak jest przeciwskazań zdrowotnych uniemożliwiających uczęszczanie dzieci do Żłobka</w:t>
            </w:r>
          </w:p>
        </w:tc>
        <w:tc>
          <w:tcPr>
            <w:tcW w:w="1307" w:type="dxa"/>
          </w:tcPr>
          <w:p w:rsidR="00261C0F" w:rsidRPr="00A84D03" w:rsidRDefault="006121A4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C0F" w:rsidRPr="00A84D03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261C0F" w:rsidRPr="00A84D03" w:rsidTr="00261C0F">
        <w:tc>
          <w:tcPr>
            <w:tcW w:w="543" w:type="dxa"/>
          </w:tcPr>
          <w:p w:rsidR="00261C0F" w:rsidRDefault="00261C0F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2" w:type="dxa"/>
          </w:tcPr>
          <w:p w:rsidR="00261C0F" w:rsidRPr="00A84D03" w:rsidRDefault="006121A4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 w:rsidRPr="00A84D03">
              <w:rPr>
                <w:rFonts w:ascii="Times New Roman" w:hAnsi="Times New Roman" w:cs="Times New Roman"/>
                <w:sz w:val="24"/>
                <w:szCs w:val="24"/>
              </w:rPr>
              <w:t>z rodzin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wielodzietnej (troje i więcej dzieci )</w:t>
            </w:r>
          </w:p>
        </w:tc>
        <w:tc>
          <w:tcPr>
            <w:tcW w:w="1307" w:type="dxa"/>
          </w:tcPr>
          <w:p w:rsidR="00261C0F" w:rsidRPr="00A84D03" w:rsidRDefault="00261C0F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3">
              <w:rPr>
                <w:rFonts w:ascii="Times New Roman" w:hAnsi="Times New Roman" w:cs="Times New Roman"/>
                <w:sz w:val="24"/>
                <w:szCs w:val="24"/>
              </w:rPr>
              <w:t>2 pkt.</w:t>
            </w:r>
          </w:p>
        </w:tc>
      </w:tr>
      <w:tr w:rsidR="00261C0F" w:rsidRPr="00A84D03" w:rsidTr="00261C0F">
        <w:tc>
          <w:tcPr>
            <w:tcW w:w="543" w:type="dxa"/>
          </w:tcPr>
          <w:p w:rsidR="00261C0F" w:rsidRDefault="00A84D03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62" w:type="dxa"/>
          </w:tcPr>
          <w:p w:rsidR="00261C0F" w:rsidRPr="00A84D03" w:rsidRDefault="006121A4" w:rsidP="006121A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osób (opiekunów prawnych) </w:t>
            </w:r>
            <w:r w:rsidR="00C368C0">
              <w:rPr>
                <w:rFonts w:ascii="Times New Roman" w:hAnsi="Times New Roman" w:cs="Times New Roman"/>
                <w:sz w:val="24"/>
                <w:szCs w:val="24"/>
              </w:rPr>
              <w:t xml:space="preserve">bezrobotnych zarejestrowanych w Urzędzie Pracy jako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poszukujących pracy </w:t>
            </w:r>
          </w:p>
        </w:tc>
        <w:tc>
          <w:tcPr>
            <w:tcW w:w="1307" w:type="dxa"/>
          </w:tcPr>
          <w:p w:rsidR="00261C0F" w:rsidRPr="00A84D03" w:rsidRDefault="00261C0F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3">
              <w:rPr>
                <w:rFonts w:ascii="Times New Roman" w:hAnsi="Times New Roman" w:cs="Times New Roman"/>
                <w:sz w:val="24"/>
                <w:szCs w:val="24"/>
              </w:rPr>
              <w:t>2 pkt.</w:t>
            </w:r>
          </w:p>
        </w:tc>
      </w:tr>
      <w:tr w:rsidR="007E69B2" w:rsidRPr="00A84D03" w:rsidTr="00261C0F">
        <w:tc>
          <w:tcPr>
            <w:tcW w:w="543" w:type="dxa"/>
          </w:tcPr>
          <w:p w:rsidR="007E69B2" w:rsidRDefault="00025501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2" w:type="dxa"/>
          </w:tcPr>
          <w:p w:rsidR="007E69B2" w:rsidRPr="00A84D03" w:rsidRDefault="007E69B2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rodzica przebywającego na urlopie macierzyńskim/ wychowawczym.</w:t>
            </w:r>
          </w:p>
        </w:tc>
        <w:tc>
          <w:tcPr>
            <w:tcW w:w="1307" w:type="dxa"/>
          </w:tcPr>
          <w:p w:rsidR="007E69B2" w:rsidRPr="00A84D03" w:rsidRDefault="007E69B2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pkt.</w:t>
            </w:r>
          </w:p>
        </w:tc>
      </w:tr>
    </w:tbl>
    <w:p w:rsidR="00797341" w:rsidRDefault="00797341" w:rsidP="00A84D0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03" w:rsidRPr="00A84D03" w:rsidRDefault="00A40D7C" w:rsidP="00A84D0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A84D03" w:rsidRPr="00A84D03" w:rsidRDefault="00A84D03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03">
        <w:rPr>
          <w:rFonts w:ascii="Times New Roman" w:hAnsi="Times New Roman" w:cs="Times New Roman"/>
          <w:sz w:val="24"/>
          <w:szCs w:val="24"/>
        </w:rPr>
        <w:t xml:space="preserve">1. Na potrzeby rekrutacji przyjmuje się definicje: </w:t>
      </w:r>
    </w:p>
    <w:p w:rsidR="00A84D03" w:rsidRPr="00A84D03" w:rsidRDefault="00A84D03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03">
        <w:rPr>
          <w:rFonts w:ascii="Times New Roman" w:hAnsi="Times New Roman" w:cs="Times New Roman"/>
          <w:sz w:val="24"/>
          <w:szCs w:val="24"/>
        </w:rPr>
        <w:t>a) Wielodzietność rodziny – oznacza to rodzinę wy</w:t>
      </w:r>
      <w:r w:rsidR="00C368C0">
        <w:rPr>
          <w:rFonts w:ascii="Times New Roman" w:hAnsi="Times New Roman" w:cs="Times New Roman"/>
          <w:sz w:val="24"/>
          <w:szCs w:val="24"/>
        </w:rPr>
        <w:t>chowującą troje i więcej dzieci.</w:t>
      </w:r>
    </w:p>
    <w:p w:rsidR="00A84D03" w:rsidRPr="00A84D03" w:rsidRDefault="00A84D03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03">
        <w:rPr>
          <w:rFonts w:ascii="Times New Roman" w:hAnsi="Times New Roman" w:cs="Times New Roman"/>
          <w:sz w:val="24"/>
          <w:szCs w:val="24"/>
        </w:rPr>
        <w:t xml:space="preserve">b) Samotne wychowanie– oznacza to wychowanie dziecka przez pannę, kawalera, wdowę, wdowca, osobę pozostającą w separacji orzeczonej prawomocnym wyrokiem sądu, osobę rozwiedzioną, chyba że osoba taka wychowuje wspólnie co najmniej jedno dziecko z jego rodzicem </w:t>
      </w:r>
    </w:p>
    <w:p w:rsidR="00A84D03" w:rsidRPr="00A84D03" w:rsidRDefault="00A84D03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03">
        <w:rPr>
          <w:rFonts w:ascii="Times New Roman" w:hAnsi="Times New Roman" w:cs="Times New Roman"/>
          <w:sz w:val="24"/>
          <w:szCs w:val="24"/>
        </w:rPr>
        <w:lastRenderedPageBreak/>
        <w:t xml:space="preserve">c) Niepełnosprawność – niepełnosprawność potwierdzona orzeczeniem o niepełnosprawności lub o stopniu niepełnosprawności lub orzeczeniem równoważnym w rozumieniu przepisów ustawy z dnia 27 sierpnia 1997 r. o rehabilitacji zawodowej i społecznej oraz zatrudnieniu osób niepełnosprawnych (Dz. U. z 2011 r. Nr 127, poz. 721, z późn. zm.) (art. 20t ust. 2 pkt 1b ustawy o systemie oświaty) </w:t>
      </w:r>
    </w:p>
    <w:p w:rsidR="00A84D03" w:rsidRPr="00A84D03" w:rsidRDefault="00A84D03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03">
        <w:rPr>
          <w:rFonts w:ascii="Times New Roman" w:hAnsi="Times New Roman" w:cs="Times New Roman"/>
          <w:sz w:val="24"/>
          <w:szCs w:val="24"/>
        </w:rPr>
        <w:t xml:space="preserve">2. Dokumenty potwierdzające spełnianie przez kandydata kryteriów: </w:t>
      </w:r>
    </w:p>
    <w:p w:rsidR="00A84D03" w:rsidRPr="00A84D03" w:rsidRDefault="00A84D03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03">
        <w:rPr>
          <w:rFonts w:ascii="Times New Roman" w:hAnsi="Times New Roman" w:cs="Times New Roman"/>
          <w:sz w:val="24"/>
          <w:szCs w:val="24"/>
        </w:rPr>
        <w:t xml:space="preserve">a) oświadczenie– w przypadku kryteriów: wielodzietność, praca/studia rodziców/prawnych opiekunów, </w:t>
      </w:r>
      <w:r w:rsidR="00025501">
        <w:rPr>
          <w:rFonts w:ascii="Times New Roman" w:hAnsi="Times New Roman" w:cs="Times New Roman"/>
          <w:sz w:val="24"/>
          <w:szCs w:val="24"/>
        </w:rPr>
        <w:t xml:space="preserve">samotne wychowanie dziecka, dziecko objęte pieczą zastępczą. </w:t>
      </w:r>
    </w:p>
    <w:p w:rsidR="00A84D03" w:rsidRDefault="00D8711D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84D03" w:rsidRPr="00A84D03">
        <w:rPr>
          <w:rFonts w:ascii="Times New Roman" w:hAnsi="Times New Roman" w:cs="Times New Roman"/>
          <w:sz w:val="24"/>
          <w:szCs w:val="24"/>
        </w:rPr>
        <w:t xml:space="preserve">) niepełnosprawność - orzeczenie o niepełnosprawności lub o stopniu niepełnosprawności lub orzeczenie równoważne w rozumieniu przepisów ustawy z dnia 27 sierpnia 1997 r. </w:t>
      </w:r>
      <w:r w:rsidR="007F6A4F">
        <w:rPr>
          <w:rFonts w:ascii="Times New Roman" w:hAnsi="Times New Roman" w:cs="Times New Roman"/>
          <w:sz w:val="24"/>
          <w:szCs w:val="24"/>
        </w:rPr>
        <w:br/>
      </w:r>
      <w:r w:rsidR="00A84D03" w:rsidRPr="00A84D03">
        <w:rPr>
          <w:rFonts w:ascii="Times New Roman" w:hAnsi="Times New Roman" w:cs="Times New Roman"/>
          <w:sz w:val="24"/>
          <w:szCs w:val="24"/>
        </w:rPr>
        <w:t>o rehabilitacji zawodowej i społecznej oraz zatrudnieniu osób niepełnosprawnych</w:t>
      </w:r>
      <w:r w:rsidR="007F6A4F">
        <w:rPr>
          <w:rFonts w:ascii="Times New Roman" w:hAnsi="Times New Roman" w:cs="Times New Roman"/>
          <w:sz w:val="24"/>
          <w:szCs w:val="24"/>
        </w:rPr>
        <w:br/>
      </w:r>
      <w:r w:rsidR="00A84D03" w:rsidRPr="00A84D03">
        <w:rPr>
          <w:rFonts w:ascii="Times New Roman" w:hAnsi="Times New Roman" w:cs="Times New Roman"/>
          <w:sz w:val="24"/>
          <w:szCs w:val="24"/>
        </w:rPr>
        <w:t xml:space="preserve"> (</w:t>
      </w:r>
      <w:r w:rsidR="007F6A4F">
        <w:rPr>
          <w:rFonts w:ascii="Times New Roman" w:hAnsi="Times New Roman" w:cs="Times New Roman"/>
          <w:sz w:val="24"/>
          <w:szCs w:val="24"/>
        </w:rPr>
        <w:t>tekst jedn. Dz.</w:t>
      </w:r>
      <w:r w:rsidR="00A84D03" w:rsidRPr="00A84D03">
        <w:rPr>
          <w:rFonts w:ascii="Times New Roman" w:hAnsi="Times New Roman" w:cs="Times New Roman"/>
          <w:sz w:val="24"/>
          <w:szCs w:val="24"/>
        </w:rPr>
        <w:t xml:space="preserve">U. </w:t>
      </w:r>
      <w:r w:rsidR="007F6A4F">
        <w:rPr>
          <w:rFonts w:ascii="Times New Roman" w:hAnsi="Times New Roman" w:cs="Times New Roman"/>
          <w:sz w:val="24"/>
          <w:szCs w:val="24"/>
        </w:rPr>
        <w:t xml:space="preserve">z 2020 </w:t>
      </w:r>
      <w:r w:rsidR="00A84D03" w:rsidRPr="00A84D03">
        <w:rPr>
          <w:rFonts w:ascii="Times New Roman" w:hAnsi="Times New Roman" w:cs="Times New Roman"/>
          <w:sz w:val="24"/>
          <w:szCs w:val="24"/>
        </w:rPr>
        <w:t>r.</w:t>
      </w:r>
      <w:r w:rsidR="007F6A4F">
        <w:rPr>
          <w:rFonts w:ascii="Times New Roman" w:hAnsi="Times New Roman" w:cs="Times New Roman"/>
          <w:sz w:val="24"/>
          <w:szCs w:val="24"/>
        </w:rPr>
        <w:t>, poz. 426 z późn. zm.) oraz a</w:t>
      </w:r>
      <w:r w:rsidR="00A84D03" w:rsidRPr="00A84D03">
        <w:rPr>
          <w:rFonts w:ascii="Times New Roman" w:hAnsi="Times New Roman" w:cs="Times New Roman"/>
          <w:sz w:val="24"/>
          <w:szCs w:val="24"/>
        </w:rPr>
        <w:t xml:space="preserve">rt. 20t ust. 2 pkt 1b ustawy </w:t>
      </w:r>
      <w:r w:rsidR="007F6A4F">
        <w:rPr>
          <w:rFonts w:ascii="Times New Roman" w:hAnsi="Times New Roman" w:cs="Times New Roman"/>
          <w:sz w:val="24"/>
          <w:szCs w:val="24"/>
        </w:rPr>
        <w:t xml:space="preserve">z dnia </w:t>
      </w:r>
      <w:r w:rsidR="007F6A4F">
        <w:rPr>
          <w:rFonts w:ascii="Times New Roman" w:hAnsi="Times New Roman" w:cs="Times New Roman"/>
          <w:sz w:val="24"/>
          <w:szCs w:val="24"/>
        </w:rPr>
        <w:br/>
        <w:t>7 września 1991r. o systemie oświaty (tekst jedn. Dz.U. z 2019r., poz. 1481 z późn. zm.).</w:t>
      </w:r>
    </w:p>
    <w:p w:rsidR="00A84D03" w:rsidRPr="00A84D03" w:rsidRDefault="00A84D03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03" w:rsidRPr="00A84D03" w:rsidRDefault="00A84D03" w:rsidP="00A84D0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0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84D03" w:rsidRPr="00A40D7C" w:rsidRDefault="00A40D7C" w:rsidP="00A40D7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D03" w:rsidRPr="00A84D0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A84D03" w:rsidRPr="00A84D03" w:rsidRDefault="000B2E28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Dzieci już uczęszczające do Ż</w:t>
      </w:r>
      <w:r w:rsidR="00A84D03" w:rsidRPr="00A84D03">
        <w:rPr>
          <w:rFonts w:ascii="Times New Roman" w:hAnsi="Times New Roman" w:cs="Times New Roman"/>
          <w:sz w:val="24"/>
          <w:szCs w:val="24"/>
        </w:rPr>
        <w:t xml:space="preserve">łobka nie biorą udziału w rekrutacji. </w:t>
      </w:r>
    </w:p>
    <w:p w:rsidR="00A84D03" w:rsidRPr="00A84D03" w:rsidRDefault="007F6A4F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Ż</w:t>
      </w:r>
      <w:r w:rsidR="00A84D03" w:rsidRPr="00A84D03">
        <w:rPr>
          <w:rFonts w:ascii="Times New Roman" w:hAnsi="Times New Roman" w:cs="Times New Roman"/>
          <w:sz w:val="24"/>
          <w:szCs w:val="24"/>
        </w:rPr>
        <w:t>łobka mogą być przyjęte dzieci zamieszkałe poza obszarem gminy, jeżeli po przeprowadzeni</w:t>
      </w:r>
      <w:r w:rsidR="000B2E28">
        <w:rPr>
          <w:rFonts w:ascii="Times New Roman" w:hAnsi="Times New Roman" w:cs="Times New Roman"/>
          <w:sz w:val="24"/>
          <w:szCs w:val="24"/>
        </w:rPr>
        <w:t>u postępowania rekrutacyjnego Żł</w:t>
      </w:r>
      <w:r w:rsidR="00A84D03" w:rsidRPr="00A84D03">
        <w:rPr>
          <w:rFonts w:ascii="Times New Roman" w:hAnsi="Times New Roman" w:cs="Times New Roman"/>
          <w:sz w:val="24"/>
          <w:szCs w:val="24"/>
        </w:rPr>
        <w:t xml:space="preserve">obek nadal dysponuje wolnymi miejscami. </w:t>
      </w:r>
    </w:p>
    <w:p w:rsidR="00A84D03" w:rsidRDefault="00A84D03" w:rsidP="00A4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4D03">
        <w:rPr>
          <w:rFonts w:ascii="Times New Roman" w:hAnsi="Times New Roman" w:cs="Times New Roman"/>
          <w:sz w:val="24"/>
          <w:szCs w:val="24"/>
        </w:rPr>
        <w:t>3. W przypadku większej liczby dzieci zamieszkałych p</w:t>
      </w:r>
      <w:r w:rsidR="00A40D7C">
        <w:rPr>
          <w:rFonts w:ascii="Times New Roman" w:hAnsi="Times New Roman" w:cs="Times New Roman"/>
          <w:sz w:val="24"/>
          <w:szCs w:val="24"/>
        </w:rPr>
        <w:t xml:space="preserve">oza obszarem gminy przeprowadza </w:t>
      </w:r>
      <w:r w:rsidRPr="00A84D03">
        <w:rPr>
          <w:rFonts w:ascii="Times New Roman" w:hAnsi="Times New Roman" w:cs="Times New Roman"/>
          <w:sz w:val="24"/>
          <w:szCs w:val="24"/>
        </w:rPr>
        <w:t>się p</w:t>
      </w:r>
      <w:r>
        <w:rPr>
          <w:rFonts w:ascii="Times New Roman" w:hAnsi="Times New Roman" w:cs="Times New Roman"/>
          <w:sz w:val="24"/>
          <w:szCs w:val="24"/>
        </w:rPr>
        <w:t xml:space="preserve">ostępowanie rekrutacyjne na zasadach </w:t>
      </w:r>
      <w:r w:rsidR="00A40D7C">
        <w:rPr>
          <w:rFonts w:ascii="Times New Roman" w:hAnsi="Times New Roman" w:cs="Times New Roman"/>
          <w:sz w:val="24"/>
          <w:szCs w:val="24"/>
        </w:rPr>
        <w:t>w</w:t>
      </w:r>
      <w:r w:rsidR="00A40D7C" w:rsidRPr="00A40D7C">
        <w:rPr>
          <w:rFonts w:ascii="Times New Roman" w:hAnsi="Times New Roman" w:cs="Times New Roman"/>
          <w:sz w:val="24"/>
          <w:szCs w:val="24"/>
        </w:rPr>
        <w:t xml:space="preserve"> </w:t>
      </w:r>
      <w:r w:rsidR="00A40D7C" w:rsidRPr="00A40D7C">
        <w:rPr>
          <w:rFonts w:ascii="Times New Roman" w:hAnsi="Times New Roman" w:cs="Times New Roman"/>
          <w:b/>
          <w:sz w:val="24"/>
          <w:szCs w:val="24"/>
        </w:rPr>
        <w:t>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A40D7C">
        <w:rPr>
          <w:rFonts w:ascii="Times New Roman" w:hAnsi="Times New Roman" w:cs="Times New Roman"/>
          <w:sz w:val="24"/>
          <w:szCs w:val="24"/>
        </w:rPr>
        <w:t xml:space="preserve"> pkt.</w:t>
      </w:r>
      <w:r w:rsidR="00A40D7C" w:rsidRPr="00A40D7C">
        <w:rPr>
          <w:rFonts w:ascii="Times New Roman" w:hAnsi="Times New Roman" w:cs="Times New Roman"/>
          <w:sz w:val="24"/>
          <w:szCs w:val="24"/>
        </w:rPr>
        <w:t xml:space="preserve"> 2- 4 </w:t>
      </w:r>
      <w:r w:rsidR="00A40D7C">
        <w:rPr>
          <w:rFonts w:ascii="Times New Roman" w:hAnsi="Times New Roman" w:cs="Times New Roman"/>
          <w:sz w:val="24"/>
          <w:szCs w:val="24"/>
        </w:rPr>
        <w:t xml:space="preserve">oraz  </w:t>
      </w:r>
      <w:r w:rsidR="00A40D7C" w:rsidRPr="00A40D7C">
        <w:rPr>
          <w:rFonts w:ascii="Times New Roman" w:hAnsi="Times New Roman" w:cs="Times New Roman"/>
          <w:b/>
          <w:sz w:val="24"/>
          <w:szCs w:val="24"/>
        </w:rPr>
        <w:t>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A40D7C">
        <w:rPr>
          <w:rFonts w:ascii="Times New Roman" w:hAnsi="Times New Roman" w:cs="Times New Roman"/>
          <w:sz w:val="24"/>
          <w:szCs w:val="24"/>
        </w:rPr>
        <w:t>regulaminu.</w:t>
      </w:r>
    </w:p>
    <w:p w:rsidR="00C368C0" w:rsidRPr="00A40D7C" w:rsidRDefault="00C368C0" w:rsidP="00A4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368C0" w:rsidRPr="00A4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0F" w:rsidRDefault="0003080F" w:rsidP="002A4319">
      <w:pPr>
        <w:spacing w:after="0" w:line="240" w:lineRule="auto"/>
      </w:pPr>
      <w:r>
        <w:separator/>
      </w:r>
    </w:p>
  </w:endnote>
  <w:endnote w:type="continuationSeparator" w:id="0">
    <w:p w:rsidR="0003080F" w:rsidRDefault="0003080F" w:rsidP="002A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0F" w:rsidRDefault="0003080F" w:rsidP="002A4319">
      <w:pPr>
        <w:spacing w:after="0" w:line="240" w:lineRule="auto"/>
      </w:pPr>
      <w:r>
        <w:separator/>
      </w:r>
    </w:p>
  </w:footnote>
  <w:footnote w:type="continuationSeparator" w:id="0">
    <w:p w:rsidR="0003080F" w:rsidRDefault="0003080F" w:rsidP="002A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2523"/>
    <w:multiLevelType w:val="hybridMultilevel"/>
    <w:tmpl w:val="4748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5E6"/>
    <w:multiLevelType w:val="hybridMultilevel"/>
    <w:tmpl w:val="F4308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4657"/>
    <w:multiLevelType w:val="multilevel"/>
    <w:tmpl w:val="9B1C19B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800" w:hanging="360"/>
      </w:pPr>
      <w:rPr>
        <w:color w:val="000000"/>
        <w:shd w:val="clear" w:color="auto" w:fil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  <w:shd w:val="clear" w:color="auto" w:fil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  <w:shd w:val="clear" w:color="auto" w:fill="000000"/>
      </w:rPr>
    </w:lvl>
    <w:lvl w:ilvl="4">
      <w:start w:val="1"/>
      <w:numFmt w:val="decimal"/>
      <w:lvlText w:val="%5."/>
      <w:lvlJc w:val="left"/>
      <w:pPr>
        <w:ind w:left="2880" w:hanging="360"/>
      </w:pPr>
      <w:rPr>
        <w:color w:val="000000"/>
        <w:shd w:val="clear" w:color="auto" w:fill="000000"/>
      </w:rPr>
    </w:lvl>
    <w:lvl w:ilvl="5">
      <w:start w:val="1"/>
      <w:numFmt w:val="decimal"/>
      <w:lvlText w:val="%6."/>
      <w:lvlJc w:val="left"/>
      <w:pPr>
        <w:ind w:left="3240" w:hanging="360"/>
      </w:pPr>
      <w:rPr>
        <w:color w:val="000000"/>
        <w:shd w:val="clear" w:color="auto" w:fill="000000"/>
      </w:rPr>
    </w:lvl>
    <w:lvl w:ilvl="6">
      <w:start w:val="1"/>
      <w:numFmt w:val="decimal"/>
      <w:lvlText w:val="%7."/>
      <w:lvlJc w:val="left"/>
      <w:pPr>
        <w:ind w:left="3600" w:hanging="360"/>
      </w:pPr>
      <w:rPr>
        <w:color w:val="000000"/>
        <w:shd w:val="clear" w:color="auto" w:fill="000000"/>
      </w:rPr>
    </w:lvl>
    <w:lvl w:ilvl="7">
      <w:start w:val="1"/>
      <w:numFmt w:val="decimal"/>
      <w:lvlText w:val="%8."/>
      <w:lvlJc w:val="left"/>
      <w:pPr>
        <w:ind w:left="3960" w:hanging="360"/>
      </w:pPr>
      <w:rPr>
        <w:color w:val="000000"/>
        <w:shd w:val="clear" w:color="auto" w:fill="000000"/>
      </w:rPr>
    </w:lvl>
    <w:lvl w:ilvl="8">
      <w:start w:val="1"/>
      <w:numFmt w:val="decimal"/>
      <w:lvlText w:val="%9."/>
      <w:lvlJc w:val="left"/>
      <w:pPr>
        <w:ind w:left="4320" w:hanging="360"/>
      </w:pPr>
      <w:rPr>
        <w:color w:val="000000"/>
        <w:shd w:val="clear" w:color="auto" w:fill="000000"/>
      </w:rPr>
    </w:lvl>
  </w:abstractNum>
  <w:abstractNum w:abstractNumId="3" w15:restartNumberingAfterBreak="0">
    <w:nsid w:val="4A933986"/>
    <w:multiLevelType w:val="hybridMultilevel"/>
    <w:tmpl w:val="CD8CFA2E"/>
    <w:lvl w:ilvl="0" w:tplc="55BC686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D6FFC"/>
    <w:multiLevelType w:val="hybridMultilevel"/>
    <w:tmpl w:val="F29CE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DD"/>
    <w:rsid w:val="00025501"/>
    <w:rsid w:val="0003080F"/>
    <w:rsid w:val="000B2E28"/>
    <w:rsid w:val="00166283"/>
    <w:rsid w:val="001E20DD"/>
    <w:rsid w:val="00261C0F"/>
    <w:rsid w:val="002A3E99"/>
    <w:rsid w:val="002A4319"/>
    <w:rsid w:val="002C1147"/>
    <w:rsid w:val="003E2FA9"/>
    <w:rsid w:val="003F450E"/>
    <w:rsid w:val="006121A4"/>
    <w:rsid w:val="0068286C"/>
    <w:rsid w:val="006D4BEE"/>
    <w:rsid w:val="007424BE"/>
    <w:rsid w:val="00790D8F"/>
    <w:rsid w:val="00797341"/>
    <w:rsid w:val="007C6EF7"/>
    <w:rsid w:val="007E69B2"/>
    <w:rsid w:val="007E7D89"/>
    <w:rsid w:val="007F6A4F"/>
    <w:rsid w:val="009722E5"/>
    <w:rsid w:val="009A6235"/>
    <w:rsid w:val="00A16136"/>
    <w:rsid w:val="00A40D7C"/>
    <w:rsid w:val="00A56CA5"/>
    <w:rsid w:val="00A84D03"/>
    <w:rsid w:val="00A9198A"/>
    <w:rsid w:val="00AE3DA1"/>
    <w:rsid w:val="00B56189"/>
    <w:rsid w:val="00C26F6E"/>
    <w:rsid w:val="00C368C0"/>
    <w:rsid w:val="00C419CF"/>
    <w:rsid w:val="00D03167"/>
    <w:rsid w:val="00D7350E"/>
    <w:rsid w:val="00D8711D"/>
    <w:rsid w:val="00E71227"/>
    <w:rsid w:val="00F33D5D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E7605-11BF-42CD-832D-60974F50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C419CF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2A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319"/>
  </w:style>
  <w:style w:type="paragraph" w:styleId="Stopka">
    <w:name w:val="footer"/>
    <w:basedOn w:val="Normalny"/>
    <w:link w:val="StopkaZnak"/>
    <w:uiPriority w:val="99"/>
    <w:unhideWhenUsed/>
    <w:rsid w:val="002A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319"/>
  </w:style>
  <w:style w:type="character" w:styleId="Odwoaniedokomentarza">
    <w:name w:val="annotation reference"/>
    <w:basedOn w:val="Domylnaczcionkaakapitu"/>
    <w:uiPriority w:val="99"/>
    <w:semiHidden/>
    <w:unhideWhenUsed/>
    <w:rsid w:val="0068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AdamK</cp:lastModifiedBy>
  <cp:revision>3</cp:revision>
  <cp:lastPrinted>2020-06-09T15:24:00Z</cp:lastPrinted>
  <dcterms:created xsi:type="dcterms:W3CDTF">2020-06-10T13:47:00Z</dcterms:created>
  <dcterms:modified xsi:type="dcterms:W3CDTF">2020-06-10T13:47:00Z</dcterms:modified>
</cp:coreProperties>
</file>