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84" w:rsidRPr="00F822D8" w:rsidRDefault="0074403F" w:rsidP="0074403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822D8">
        <w:rPr>
          <w:rFonts w:ascii="Bookman Old Style" w:hAnsi="Bookman Old Style" w:cs="Times New Roman"/>
          <w:b/>
          <w:sz w:val="24"/>
          <w:szCs w:val="24"/>
        </w:rPr>
        <w:t>KONKURS LITERACKI</w:t>
      </w:r>
    </w:p>
    <w:p w:rsidR="0074403F" w:rsidRPr="00F822D8" w:rsidRDefault="0074403F" w:rsidP="0074403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822D8">
        <w:rPr>
          <w:rFonts w:ascii="Bookman Old Style" w:hAnsi="Bookman Old Style" w:cs="Times New Roman"/>
          <w:b/>
          <w:sz w:val="24"/>
          <w:szCs w:val="24"/>
        </w:rPr>
        <w:t>„</w:t>
      </w:r>
      <w:r w:rsidR="00866F1C" w:rsidRPr="00F822D8">
        <w:rPr>
          <w:rFonts w:ascii="Bookman Old Style" w:hAnsi="Bookman Old Style" w:cs="Times New Roman"/>
          <w:b/>
          <w:sz w:val="24"/>
          <w:szCs w:val="24"/>
        </w:rPr>
        <w:t>W</w:t>
      </w:r>
      <w:r w:rsidRPr="00F822D8">
        <w:rPr>
          <w:rFonts w:ascii="Bookman Old Style" w:hAnsi="Bookman Old Style" w:cs="Times New Roman"/>
          <w:b/>
          <w:sz w:val="24"/>
          <w:szCs w:val="24"/>
        </w:rPr>
        <w:t xml:space="preserve"> roli głównej</w:t>
      </w:r>
      <w:r w:rsidR="00866F1C" w:rsidRPr="00F822D8">
        <w:rPr>
          <w:rFonts w:ascii="Bookman Old Style" w:hAnsi="Bookman Old Style" w:cs="Times New Roman"/>
          <w:b/>
          <w:sz w:val="24"/>
          <w:szCs w:val="24"/>
        </w:rPr>
        <w:t xml:space="preserve"> – fasola </w:t>
      </w:r>
      <w:proofErr w:type="spellStart"/>
      <w:r w:rsidR="00866F1C" w:rsidRPr="00F822D8">
        <w:rPr>
          <w:rFonts w:ascii="Bookman Old Style" w:hAnsi="Bookman Old Style" w:cs="Times New Roman"/>
          <w:b/>
          <w:sz w:val="24"/>
          <w:szCs w:val="24"/>
        </w:rPr>
        <w:t>wrzawska</w:t>
      </w:r>
      <w:proofErr w:type="spellEnd"/>
      <w:r w:rsidR="00866F1C" w:rsidRPr="00F822D8">
        <w:rPr>
          <w:rFonts w:ascii="Bookman Old Style" w:hAnsi="Bookman Old Style" w:cs="Times New Roman"/>
          <w:b/>
          <w:sz w:val="24"/>
          <w:szCs w:val="24"/>
        </w:rPr>
        <w:t xml:space="preserve"> Piękny Jaś</w:t>
      </w:r>
      <w:r w:rsidRPr="00F822D8">
        <w:rPr>
          <w:rFonts w:ascii="Bookman Old Style" w:hAnsi="Bookman Old Style" w:cs="Times New Roman"/>
          <w:b/>
          <w:sz w:val="24"/>
          <w:szCs w:val="24"/>
        </w:rPr>
        <w:t>”</w:t>
      </w:r>
    </w:p>
    <w:p w:rsidR="0074403F" w:rsidRPr="008210E4" w:rsidRDefault="0074403F" w:rsidP="0074403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74403F" w:rsidRPr="008210E4" w:rsidRDefault="0083625A" w:rsidP="008210E4">
      <w:pPr>
        <w:pStyle w:val="Akapitzlist"/>
        <w:numPr>
          <w:ilvl w:val="0"/>
          <w:numId w:val="2"/>
        </w:numPr>
        <w:shd w:val="clear" w:color="auto" w:fill="C5E0B3" w:themeFill="accent6" w:themeFillTint="66"/>
        <w:rPr>
          <w:rFonts w:ascii="Bookman Old Style" w:hAnsi="Bookman Old Style" w:cs="Times New Roman"/>
          <w:sz w:val="24"/>
          <w:szCs w:val="24"/>
        </w:rPr>
      </w:pPr>
      <w:r w:rsidRPr="008210E4">
        <w:rPr>
          <w:rFonts w:ascii="Bookman Old Style" w:hAnsi="Bookman Old Style" w:cs="Times New Roman"/>
          <w:sz w:val="24"/>
          <w:szCs w:val="24"/>
        </w:rPr>
        <w:t>ORGANIZATOR I PRZEDMIOT KONKURSU</w:t>
      </w:r>
    </w:p>
    <w:p w:rsidR="00866F1C" w:rsidRPr="008210E4" w:rsidRDefault="00866F1C" w:rsidP="00866F1C">
      <w:pPr>
        <w:pStyle w:val="Akapitzlist"/>
        <w:ind w:left="1080"/>
        <w:rPr>
          <w:rFonts w:ascii="Bookman Old Style" w:hAnsi="Bookman Old Style" w:cs="Times New Roman"/>
          <w:sz w:val="24"/>
          <w:szCs w:val="24"/>
        </w:rPr>
      </w:pPr>
    </w:p>
    <w:p w:rsidR="0083625A" w:rsidRDefault="0083625A" w:rsidP="0083625A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8210E4">
        <w:rPr>
          <w:rFonts w:ascii="Bookman Old Style" w:hAnsi="Bookman Old Style" w:cs="Times New Roman"/>
          <w:sz w:val="24"/>
          <w:szCs w:val="24"/>
        </w:rPr>
        <w:t xml:space="preserve">Przedmiotem konkursu jest napisanie </w:t>
      </w:r>
      <w:r w:rsidR="00BF2FBC">
        <w:rPr>
          <w:rFonts w:ascii="Bookman Old Style" w:hAnsi="Bookman Old Style" w:cs="Times New Roman"/>
          <w:sz w:val="24"/>
          <w:szCs w:val="24"/>
        </w:rPr>
        <w:t xml:space="preserve">utworu literackiego tj. </w:t>
      </w:r>
      <w:r w:rsidRPr="008210E4">
        <w:rPr>
          <w:rFonts w:ascii="Bookman Old Style" w:hAnsi="Bookman Old Style" w:cs="Times New Roman"/>
          <w:sz w:val="24"/>
          <w:szCs w:val="24"/>
        </w:rPr>
        <w:t xml:space="preserve">dowolnej formy literackiej – wiersza, piosenki, opowiadania, utworu z elementami nawiązującymi do lokalnych legend i opowieści, bajki, baśni itp. której bohaterką/bohaterem będzie fasola </w:t>
      </w:r>
      <w:proofErr w:type="spellStart"/>
      <w:r w:rsidRPr="008210E4">
        <w:rPr>
          <w:rFonts w:ascii="Bookman Old Style" w:hAnsi="Bookman Old Style" w:cs="Times New Roman"/>
          <w:sz w:val="24"/>
          <w:szCs w:val="24"/>
        </w:rPr>
        <w:t>wrzawska</w:t>
      </w:r>
      <w:proofErr w:type="spellEnd"/>
      <w:r w:rsidRPr="008210E4">
        <w:rPr>
          <w:rFonts w:ascii="Bookman Old Style" w:hAnsi="Bookman Old Style" w:cs="Times New Roman"/>
          <w:sz w:val="24"/>
          <w:szCs w:val="24"/>
        </w:rPr>
        <w:t xml:space="preserve"> „Piękny Jaś”</w:t>
      </w:r>
      <w:r w:rsidR="00866F1C" w:rsidRPr="008210E4">
        <w:rPr>
          <w:rFonts w:ascii="Bookman Old Style" w:hAnsi="Bookman Old Style" w:cs="Times New Roman"/>
          <w:sz w:val="24"/>
          <w:szCs w:val="24"/>
        </w:rPr>
        <w:t xml:space="preserve"> uprawiana na terenie gminy Gorzyce.</w:t>
      </w:r>
    </w:p>
    <w:p w:rsidR="00F822D8" w:rsidRDefault="00F822D8" w:rsidP="00F822D8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</w:p>
    <w:p w:rsidR="0083625A" w:rsidRPr="008210E4" w:rsidRDefault="0083625A" w:rsidP="0083625A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8210E4">
        <w:rPr>
          <w:rFonts w:ascii="Bookman Old Style" w:hAnsi="Bookman Old Style" w:cs="Times New Roman"/>
          <w:sz w:val="24"/>
          <w:szCs w:val="24"/>
        </w:rPr>
        <w:t>Celem konkursu jest:</w:t>
      </w:r>
    </w:p>
    <w:p w:rsidR="0083625A" w:rsidRPr="008210E4" w:rsidRDefault="0083625A" w:rsidP="0083625A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8210E4">
        <w:rPr>
          <w:rFonts w:ascii="Bookman Old Style" w:hAnsi="Bookman Old Style" w:cs="Times New Roman"/>
          <w:sz w:val="24"/>
          <w:szCs w:val="24"/>
        </w:rPr>
        <w:t xml:space="preserve">promocja fasoli </w:t>
      </w:r>
      <w:proofErr w:type="spellStart"/>
      <w:r w:rsidRPr="008210E4">
        <w:rPr>
          <w:rFonts w:ascii="Bookman Old Style" w:hAnsi="Bookman Old Style" w:cs="Times New Roman"/>
          <w:sz w:val="24"/>
          <w:szCs w:val="24"/>
        </w:rPr>
        <w:t>wrzawskiej</w:t>
      </w:r>
      <w:proofErr w:type="spellEnd"/>
      <w:r w:rsidRPr="008210E4">
        <w:rPr>
          <w:rFonts w:ascii="Bookman Old Style" w:hAnsi="Bookman Old Style" w:cs="Times New Roman"/>
          <w:sz w:val="24"/>
          <w:szCs w:val="24"/>
        </w:rPr>
        <w:t xml:space="preserve"> „Piękny Jaś”, jako produktu regionalnego</w:t>
      </w:r>
      <w:r w:rsidR="008210E4">
        <w:rPr>
          <w:rFonts w:ascii="Bookman Old Style" w:hAnsi="Bookman Old Style" w:cs="Times New Roman"/>
          <w:sz w:val="24"/>
          <w:szCs w:val="24"/>
        </w:rPr>
        <w:t>,</w:t>
      </w:r>
      <w:r w:rsidRPr="008210E4">
        <w:rPr>
          <w:rFonts w:ascii="Bookman Old Style" w:hAnsi="Bookman Old Style" w:cs="Times New Roman"/>
          <w:sz w:val="24"/>
          <w:szCs w:val="24"/>
        </w:rPr>
        <w:t xml:space="preserve"> </w:t>
      </w:r>
      <w:r w:rsidR="008210E4" w:rsidRPr="008210E4">
        <w:rPr>
          <w:rFonts w:ascii="Bookman Old Style" w:hAnsi="Bookman Old Style" w:cs="Times New Roman"/>
          <w:sz w:val="24"/>
          <w:szCs w:val="24"/>
        </w:rPr>
        <w:t>zarejestrowanego w unijnym systemie Chronionych Nazw Pochodzenia</w:t>
      </w:r>
      <w:r w:rsidR="008210E4" w:rsidRPr="008210E4">
        <w:rPr>
          <w:rFonts w:ascii="Bookman Old Style" w:hAnsi="Bookman Old Style" w:cs="Times New Roman"/>
          <w:sz w:val="24"/>
          <w:szCs w:val="24"/>
        </w:rPr>
        <w:t xml:space="preserve"> </w:t>
      </w:r>
      <w:r w:rsidRPr="008210E4">
        <w:rPr>
          <w:rFonts w:ascii="Bookman Old Style" w:hAnsi="Bookman Old Style" w:cs="Times New Roman"/>
          <w:sz w:val="24"/>
          <w:szCs w:val="24"/>
        </w:rPr>
        <w:t>uprawianego na terenie Gminy Gorzyce.</w:t>
      </w:r>
    </w:p>
    <w:p w:rsidR="00866F1C" w:rsidRPr="008210E4" w:rsidRDefault="00866F1C" w:rsidP="00866F1C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</w:p>
    <w:p w:rsidR="0083625A" w:rsidRPr="008210E4" w:rsidRDefault="0083625A" w:rsidP="0083625A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8210E4">
        <w:rPr>
          <w:rFonts w:ascii="Bookman Old Style" w:hAnsi="Bookman Old Style" w:cs="Times New Roman"/>
          <w:sz w:val="24"/>
          <w:szCs w:val="24"/>
        </w:rPr>
        <w:t>popularyzowanie twórczości literackich</w:t>
      </w:r>
      <w:r w:rsidR="00866F1C" w:rsidRPr="008210E4">
        <w:rPr>
          <w:rFonts w:ascii="Bookman Old Style" w:hAnsi="Bookman Old Style" w:cs="Times New Roman"/>
          <w:sz w:val="24"/>
          <w:szCs w:val="24"/>
        </w:rPr>
        <w:t>.</w:t>
      </w:r>
    </w:p>
    <w:p w:rsidR="00866F1C" w:rsidRPr="008210E4" w:rsidRDefault="00866F1C" w:rsidP="00866F1C">
      <w:pPr>
        <w:pStyle w:val="Akapitzlist"/>
        <w:rPr>
          <w:rFonts w:ascii="Bookman Old Style" w:hAnsi="Bookman Old Style" w:cs="Times New Roman"/>
          <w:sz w:val="24"/>
          <w:szCs w:val="24"/>
        </w:rPr>
      </w:pPr>
    </w:p>
    <w:p w:rsidR="0083625A" w:rsidRPr="008210E4" w:rsidRDefault="0083625A" w:rsidP="0083625A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8210E4">
        <w:rPr>
          <w:rFonts w:ascii="Bookman Old Style" w:hAnsi="Bookman Old Style" w:cs="Times New Roman"/>
          <w:sz w:val="24"/>
          <w:szCs w:val="24"/>
        </w:rPr>
        <w:t>Nadesłane utwory literackie będą wykorzystywane do celów popularyzatorskich, reklamowych, promocyjnych, informacyjnych</w:t>
      </w:r>
      <w:r w:rsidR="00866F1C" w:rsidRPr="008210E4">
        <w:rPr>
          <w:rFonts w:ascii="Bookman Old Style" w:hAnsi="Bookman Old Style" w:cs="Times New Roman"/>
          <w:sz w:val="24"/>
          <w:szCs w:val="24"/>
        </w:rPr>
        <w:t xml:space="preserve"> itp. Wybrane utwory zostaną opublikowane na stronach internetowych Organizatorów, portalach społecznościowych, a także wydane w formie książki.</w:t>
      </w:r>
    </w:p>
    <w:p w:rsidR="00866F1C" w:rsidRDefault="00866F1C" w:rsidP="00866F1C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  <w:r w:rsidRPr="008210E4">
        <w:rPr>
          <w:rFonts w:ascii="Bookman Old Style" w:hAnsi="Bookman Old Style" w:cs="Times New Roman"/>
          <w:sz w:val="24"/>
          <w:szCs w:val="24"/>
        </w:rPr>
        <w:t>Organizatorzy zastrzegają sobie prawo do wykorzystywania utworów, bądź ich części do promocji swoich działań, w tym do wydań biuletynów, folderów itp.</w:t>
      </w:r>
    </w:p>
    <w:p w:rsidR="00F822D8" w:rsidRPr="008210E4" w:rsidRDefault="00F822D8" w:rsidP="00866F1C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</w:p>
    <w:p w:rsidR="00866F1C" w:rsidRPr="008210E4" w:rsidRDefault="00866F1C" w:rsidP="00866F1C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8210E4">
        <w:rPr>
          <w:rFonts w:ascii="Bookman Old Style" w:hAnsi="Bookman Old Style" w:cs="Times New Roman"/>
          <w:sz w:val="24"/>
          <w:szCs w:val="24"/>
        </w:rPr>
        <w:t>Organizatorem konkursu są:</w:t>
      </w:r>
    </w:p>
    <w:p w:rsidR="00866F1C" w:rsidRPr="008210E4" w:rsidRDefault="00866F1C" w:rsidP="00866F1C">
      <w:pPr>
        <w:pStyle w:val="Default"/>
        <w:ind w:left="720"/>
        <w:jc w:val="both"/>
        <w:rPr>
          <w:rFonts w:ascii="Bookman Old Style" w:hAnsi="Bookman Old Style"/>
        </w:rPr>
      </w:pPr>
      <w:r w:rsidRPr="008210E4">
        <w:rPr>
          <w:rFonts w:ascii="Bookman Old Style" w:hAnsi="Bookman Old Style"/>
        </w:rPr>
        <w:t xml:space="preserve">1) </w:t>
      </w:r>
      <w:bookmarkStart w:id="0" w:name="_GoBack"/>
      <w:r w:rsidRPr="008210E4">
        <w:rPr>
          <w:rFonts w:ascii="Bookman Old Style" w:hAnsi="Bookman Old Style"/>
        </w:rPr>
        <w:t>Stowarzyszenie Producentów Fasoli Tycznej „Piękny Jaś” we Wrzawach</w:t>
      </w:r>
    </w:p>
    <w:p w:rsidR="00866F1C" w:rsidRPr="008210E4" w:rsidRDefault="00866F1C" w:rsidP="00866F1C">
      <w:pPr>
        <w:pStyle w:val="Default"/>
        <w:ind w:left="720"/>
        <w:jc w:val="both"/>
        <w:rPr>
          <w:rFonts w:ascii="Bookman Old Style" w:hAnsi="Bookman Old Style"/>
        </w:rPr>
      </w:pPr>
      <w:r w:rsidRPr="008210E4">
        <w:rPr>
          <w:rFonts w:ascii="Bookman Old Style" w:hAnsi="Bookman Old Style"/>
        </w:rPr>
        <w:t>Wrzawy 485</w:t>
      </w:r>
    </w:p>
    <w:p w:rsidR="00866F1C" w:rsidRPr="008210E4" w:rsidRDefault="00866F1C" w:rsidP="00866F1C">
      <w:pPr>
        <w:pStyle w:val="Default"/>
        <w:ind w:left="720"/>
        <w:jc w:val="both"/>
        <w:rPr>
          <w:rFonts w:ascii="Bookman Old Style" w:hAnsi="Bookman Old Style"/>
        </w:rPr>
      </w:pPr>
      <w:r w:rsidRPr="008210E4">
        <w:rPr>
          <w:rFonts w:ascii="Bookman Old Style" w:hAnsi="Bookman Old Style"/>
        </w:rPr>
        <w:t>39-432 Gorzyce</w:t>
      </w:r>
    </w:p>
    <w:p w:rsidR="00866F1C" w:rsidRPr="008210E4" w:rsidRDefault="00866F1C" w:rsidP="00866F1C">
      <w:pPr>
        <w:pStyle w:val="Default"/>
        <w:ind w:left="720"/>
        <w:jc w:val="both"/>
        <w:rPr>
          <w:rFonts w:ascii="Bookman Old Style" w:hAnsi="Bookman Old Style"/>
        </w:rPr>
      </w:pPr>
    </w:p>
    <w:p w:rsidR="00866F1C" w:rsidRPr="008210E4" w:rsidRDefault="00866F1C" w:rsidP="00866F1C">
      <w:pPr>
        <w:pStyle w:val="Default"/>
        <w:ind w:left="720"/>
        <w:jc w:val="both"/>
        <w:rPr>
          <w:rFonts w:ascii="Bookman Old Style" w:hAnsi="Bookman Old Style"/>
        </w:rPr>
      </w:pPr>
      <w:r w:rsidRPr="008210E4">
        <w:rPr>
          <w:rFonts w:ascii="Bookman Old Style" w:hAnsi="Bookman Old Style"/>
        </w:rPr>
        <w:t>2) Urząd Gminy Gorzyce</w:t>
      </w:r>
    </w:p>
    <w:p w:rsidR="00866F1C" w:rsidRPr="008210E4" w:rsidRDefault="00866F1C" w:rsidP="00866F1C">
      <w:pPr>
        <w:pStyle w:val="Default"/>
        <w:ind w:left="720"/>
        <w:jc w:val="both"/>
        <w:rPr>
          <w:rFonts w:ascii="Bookman Old Style" w:hAnsi="Bookman Old Style"/>
        </w:rPr>
      </w:pPr>
      <w:r w:rsidRPr="008210E4">
        <w:rPr>
          <w:rFonts w:ascii="Bookman Old Style" w:hAnsi="Bookman Old Style"/>
        </w:rPr>
        <w:t>ul. Sandomierska 75</w:t>
      </w:r>
    </w:p>
    <w:p w:rsidR="00866F1C" w:rsidRDefault="00866F1C" w:rsidP="00866F1C">
      <w:pPr>
        <w:pStyle w:val="Default"/>
        <w:ind w:left="720"/>
        <w:jc w:val="both"/>
        <w:rPr>
          <w:rFonts w:ascii="Bookman Old Style" w:hAnsi="Bookman Old Style"/>
        </w:rPr>
      </w:pPr>
      <w:r w:rsidRPr="008210E4">
        <w:rPr>
          <w:rFonts w:ascii="Bookman Old Style" w:hAnsi="Bookman Old Style"/>
        </w:rPr>
        <w:t>39-432 Gorzyce</w:t>
      </w:r>
    </w:p>
    <w:bookmarkEnd w:id="0"/>
    <w:p w:rsidR="005307F6" w:rsidRDefault="005307F6" w:rsidP="00866F1C">
      <w:pPr>
        <w:pStyle w:val="Default"/>
        <w:ind w:left="720"/>
        <w:jc w:val="both"/>
        <w:rPr>
          <w:rFonts w:ascii="Bookman Old Style" w:hAnsi="Bookman Old Style"/>
        </w:rPr>
      </w:pPr>
    </w:p>
    <w:p w:rsidR="005307F6" w:rsidRDefault="005307F6" w:rsidP="005307F6">
      <w:pPr>
        <w:pStyle w:val="Defaul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5307F6">
        <w:rPr>
          <w:rFonts w:ascii="Bookman Old Style" w:hAnsi="Bookman Old Style"/>
        </w:rPr>
        <w:t xml:space="preserve">Biuro konkursu: </w:t>
      </w:r>
      <w:r w:rsidRPr="008210E4">
        <w:rPr>
          <w:rFonts w:ascii="Bookman Old Style" w:hAnsi="Bookman Old Style"/>
        </w:rPr>
        <w:t>Urząd Gminy Gorzyce</w:t>
      </w:r>
      <w:r>
        <w:rPr>
          <w:rFonts w:ascii="Bookman Old Style" w:hAnsi="Bookman Old Style"/>
        </w:rPr>
        <w:t xml:space="preserve">; </w:t>
      </w:r>
      <w:r w:rsidRPr="008210E4">
        <w:rPr>
          <w:rFonts w:ascii="Bookman Old Style" w:hAnsi="Bookman Old Style"/>
        </w:rPr>
        <w:t>ul. Sandomierska 75</w:t>
      </w:r>
      <w:r>
        <w:rPr>
          <w:rFonts w:ascii="Bookman Old Style" w:hAnsi="Bookman Old Style"/>
        </w:rPr>
        <w:t xml:space="preserve">; </w:t>
      </w:r>
      <w:r w:rsidRPr="008210E4">
        <w:rPr>
          <w:rFonts w:ascii="Bookman Old Style" w:hAnsi="Bookman Old Style"/>
        </w:rPr>
        <w:t>39-432 Gorzyce</w:t>
      </w:r>
      <w:r>
        <w:rPr>
          <w:rFonts w:ascii="Bookman Old Style" w:hAnsi="Bookman Old Style"/>
        </w:rPr>
        <w:t>; e-mail: konkurs@gminagorzyce.pl</w:t>
      </w:r>
    </w:p>
    <w:p w:rsidR="00866F1C" w:rsidRPr="005307F6" w:rsidRDefault="00866F1C" w:rsidP="005307F6">
      <w:pPr>
        <w:pStyle w:val="Default"/>
        <w:ind w:left="720"/>
        <w:jc w:val="both"/>
        <w:rPr>
          <w:rFonts w:ascii="Bookman Old Style" w:hAnsi="Bookman Old Style"/>
        </w:rPr>
      </w:pPr>
    </w:p>
    <w:p w:rsidR="00866F1C" w:rsidRPr="008210E4" w:rsidRDefault="00866F1C" w:rsidP="008210E4">
      <w:pPr>
        <w:pStyle w:val="Default"/>
        <w:numPr>
          <w:ilvl w:val="0"/>
          <w:numId w:val="2"/>
        </w:numPr>
        <w:shd w:val="clear" w:color="auto" w:fill="C5E0B3" w:themeFill="accent6" w:themeFillTint="66"/>
        <w:jc w:val="both"/>
        <w:rPr>
          <w:rFonts w:ascii="Bookman Old Style" w:hAnsi="Bookman Old Style"/>
        </w:rPr>
      </w:pPr>
      <w:r w:rsidRPr="008210E4">
        <w:rPr>
          <w:rFonts w:ascii="Bookman Old Style" w:hAnsi="Bookman Old Style"/>
        </w:rPr>
        <w:t>UCZESTNICY KONKURSU</w:t>
      </w:r>
    </w:p>
    <w:p w:rsidR="008210E4" w:rsidRDefault="008210E4" w:rsidP="008210E4">
      <w:pPr>
        <w:pStyle w:val="Default"/>
        <w:ind w:left="720"/>
        <w:jc w:val="both"/>
        <w:rPr>
          <w:rFonts w:ascii="Bookman Old Style" w:hAnsi="Bookman Old Style"/>
        </w:rPr>
      </w:pPr>
    </w:p>
    <w:p w:rsidR="00866F1C" w:rsidRDefault="00866F1C" w:rsidP="00866F1C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8210E4">
        <w:rPr>
          <w:rFonts w:ascii="Bookman Old Style" w:hAnsi="Bookman Old Style"/>
        </w:rPr>
        <w:t>Konkurs adresowany jest do dzieci, młodzieży i dorosłych.</w:t>
      </w:r>
    </w:p>
    <w:p w:rsidR="00F822D8" w:rsidRPr="008210E4" w:rsidRDefault="00F822D8" w:rsidP="00F822D8">
      <w:pPr>
        <w:pStyle w:val="Default"/>
        <w:ind w:left="720"/>
        <w:jc w:val="both"/>
        <w:rPr>
          <w:rFonts w:ascii="Bookman Old Style" w:hAnsi="Bookman Old Style"/>
        </w:rPr>
      </w:pPr>
    </w:p>
    <w:p w:rsidR="00866F1C" w:rsidRPr="008210E4" w:rsidRDefault="00866F1C" w:rsidP="00866F1C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8210E4">
        <w:rPr>
          <w:rFonts w:ascii="Bookman Old Style" w:hAnsi="Bookman Old Style"/>
        </w:rPr>
        <w:t>Prace będą oceniane w trzech kategoriach wiekowych:</w:t>
      </w:r>
    </w:p>
    <w:p w:rsidR="00866F1C" w:rsidRPr="008210E4" w:rsidRDefault="00866F1C" w:rsidP="00866F1C">
      <w:pPr>
        <w:pStyle w:val="Default"/>
        <w:ind w:left="720"/>
        <w:jc w:val="both"/>
        <w:rPr>
          <w:rFonts w:ascii="Bookman Old Style" w:hAnsi="Bookman Old Style"/>
        </w:rPr>
      </w:pPr>
      <w:r w:rsidRPr="008210E4">
        <w:rPr>
          <w:rFonts w:ascii="Bookman Old Style" w:hAnsi="Bookman Old Style"/>
        </w:rPr>
        <w:lastRenderedPageBreak/>
        <w:t xml:space="preserve">- dzieci – do </w:t>
      </w:r>
      <w:r w:rsidR="008210E4" w:rsidRPr="008210E4">
        <w:rPr>
          <w:rFonts w:ascii="Bookman Old Style" w:hAnsi="Bookman Old Style"/>
        </w:rPr>
        <w:t>lat 13</w:t>
      </w:r>
    </w:p>
    <w:p w:rsidR="00866F1C" w:rsidRPr="008210E4" w:rsidRDefault="00866F1C" w:rsidP="00866F1C">
      <w:pPr>
        <w:pStyle w:val="Default"/>
        <w:ind w:left="720"/>
        <w:jc w:val="both"/>
        <w:rPr>
          <w:rFonts w:ascii="Bookman Old Style" w:hAnsi="Bookman Old Style"/>
        </w:rPr>
      </w:pPr>
      <w:r w:rsidRPr="008210E4">
        <w:rPr>
          <w:rFonts w:ascii="Bookman Old Style" w:hAnsi="Bookman Old Style"/>
        </w:rPr>
        <w:t xml:space="preserve">- młodzież – </w:t>
      </w:r>
      <w:r w:rsidR="008210E4" w:rsidRPr="008210E4">
        <w:rPr>
          <w:rFonts w:ascii="Bookman Old Style" w:hAnsi="Bookman Old Style"/>
        </w:rPr>
        <w:t>od 14 lat</w:t>
      </w:r>
      <w:r w:rsidRPr="008210E4">
        <w:rPr>
          <w:rFonts w:ascii="Bookman Old Style" w:hAnsi="Bookman Old Style"/>
        </w:rPr>
        <w:t xml:space="preserve"> – </w:t>
      </w:r>
      <w:r w:rsidR="008210E4" w:rsidRPr="008210E4">
        <w:rPr>
          <w:rFonts w:ascii="Bookman Old Style" w:hAnsi="Bookman Old Style"/>
        </w:rPr>
        <w:t xml:space="preserve"> do </w:t>
      </w:r>
      <w:r w:rsidRPr="008210E4">
        <w:rPr>
          <w:rFonts w:ascii="Bookman Old Style" w:hAnsi="Bookman Old Style"/>
        </w:rPr>
        <w:t>18</w:t>
      </w:r>
      <w:r w:rsidR="008210E4" w:rsidRPr="008210E4">
        <w:rPr>
          <w:rFonts w:ascii="Bookman Old Style" w:hAnsi="Bookman Old Style"/>
        </w:rPr>
        <w:t xml:space="preserve"> lat</w:t>
      </w:r>
    </w:p>
    <w:p w:rsidR="00866F1C" w:rsidRDefault="00866F1C" w:rsidP="00866F1C">
      <w:pPr>
        <w:pStyle w:val="Default"/>
        <w:ind w:left="720"/>
        <w:jc w:val="both"/>
        <w:rPr>
          <w:rFonts w:ascii="Bookman Old Style" w:hAnsi="Bookman Old Style"/>
        </w:rPr>
      </w:pPr>
      <w:r w:rsidRPr="008210E4">
        <w:rPr>
          <w:rFonts w:ascii="Bookman Old Style" w:hAnsi="Bookman Old Style"/>
        </w:rPr>
        <w:t xml:space="preserve">- dorośli – powyżej 18. </w:t>
      </w:r>
      <w:r w:rsidR="008210E4" w:rsidRPr="008210E4">
        <w:rPr>
          <w:rFonts w:ascii="Bookman Old Style" w:hAnsi="Bookman Old Style"/>
        </w:rPr>
        <w:t>r</w:t>
      </w:r>
      <w:r w:rsidRPr="008210E4">
        <w:rPr>
          <w:rFonts w:ascii="Bookman Old Style" w:hAnsi="Bookman Old Style"/>
        </w:rPr>
        <w:t xml:space="preserve">oku </w:t>
      </w:r>
      <w:r w:rsidR="008210E4" w:rsidRPr="008210E4">
        <w:rPr>
          <w:rFonts w:ascii="Bookman Old Style" w:hAnsi="Bookman Old Style"/>
        </w:rPr>
        <w:t>życia</w:t>
      </w:r>
    </w:p>
    <w:p w:rsidR="008210E4" w:rsidRDefault="008210E4" w:rsidP="008210E4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Udział w konkursie jest dobrowolny i bezpłatny.</w:t>
      </w:r>
    </w:p>
    <w:p w:rsidR="00F822D8" w:rsidRDefault="00F822D8" w:rsidP="00F822D8">
      <w:pPr>
        <w:pStyle w:val="Default"/>
        <w:ind w:left="720"/>
        <w:jc w:val="both"/>
        <w:rPr>
          <w:rFonts w:ascii="Bookman Old Style" w:hAnsi="Bookman Old Style"/>
        </w:rPr>
      </w:pPr>
    </w:p>
    <w:p w:rsidR="008210E4" w:rsidRDefault="008210E4" w:rsidP="008210E4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Nadesłanie pracy na konkurs jest jednoznaczne z akceptacją regulaminu przez autora prac, a przypadku osób nieletnich akceptacją opiekunów prawnych</w:t>
      </w:r>
      <w:r w:rsidR="00BF2FBC">
        <w:rPr>
          <w:rFonts w:ascii="Bookman Old Style" w:hAnsi="Bookman Old Style"/>
        </w:rPr>
        <w:t xml:space="preserve"> regulaminu.</w:t>
      </w:r>
    </w:p>
    <w:p w:rsidR="00F822D8" w:rsidRDefault="00F822D8" w:rsidP="00F822D8">
      <w:pPr>
        <w:pStyle w:val="Default"/>
        <w:ind w:left="720"/>
        <w:jc w:val="both"/>
        <w:rPr>
          <w:rFonts w:ascii="Bookman Old Style" w:hAnsi="Bookman Old Style"/>
        </w:rPr>
      </w:pPr>
    </w:p>
    <w:p w:rsidR="008210E4" w:rsidRDefault="008210E4" w:rsidP="008210E4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Obowiązkiem uczestnika jest dołączenie do prac konkursowych </w:t>
      </w:r>
      <w:r w:rsidR="004932B3">
        <w:rPr>
          <w:rFonts w:ascii="Bookman Old Style" w:hAnsi="Bookman Old Style"/>
        </w:rPr>
        <w:t>następujących dokumentów:</w:t>
      </w:r>
    </w:p>
    <w:p w:rsidR="008210E4" w:rsidRDefault="008210E4" w:rsidP="004932B3">
      <w:pPr>
        <w:pStyle w:val="Defaul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5307F6">
        <w:rPr>
          <w:rFonts w:ascii="Bookman Old Style" w:hAnsi="Bookman Old Style"/>
          <w:u w:val="single"/>
        </w:rPr>
        <w:t>Oświadczenia (Załącznik nr 1)</w:t>
      </w:r>
      <w:r w:rsidR="004932B3" w:rsidRPr="005307F6">
        <w:rPr>
          <w:rFonts w:ascii="Bookman Old Style" w:hAnsi="Bookman Old Style"/>
          <w:u w:val="single"/>
        </w:rPr>
        <w:t>,</w:t>
      </w:r>
      <w:r>
        <w:rPr>
          <w:rFonts w:ascii="Bookman Old Style" w:hAnsi="Bookman Old Style"/>
        </w:rPr>
        <w:t xml:space="preserve"> na którym własnym podpisem (bądź w przypadku osób nieletnich, podpisem opiekuna prawnego) wyraża zgodę na podanie danych osobowych</w:t>
      </w:r>
      <w:r w:rsidR="004932B3">
        <w:rPr>
          <w:rFonts w:ascii="Bookman Old Style" w:hAnsi="Bookman Old Style"/>
        </w:rPr>
        <w:t xml:space="preserve"> uczestnika w celu wyłonienia zw</w:t>
      </w:r>
      <w:r w:rsidR="005307F6">
        <w:rPr>
          <w:rFonts w:ascii="Bookman Old Style" w:hAnsi="Bookman Old Style"/>
        </w:rPr>
        <w:t xml:space="preserve">ycięzcy i przyznania nagrody. Poprzez podanie danych osobowych uczestnik wyraża zgodę na opublikowanie jego imienia i nazwiska (ewentualnie nazwy szkoły, instytucji) na stronach internetowych Organizatorów i innych mediach, publikacjach, gdzie prace będą prezentowane. </w:t>
      </w:r>
    </w:p>
    <w:p w:rsidR="005307F6" w:rsidRDefault="005307F6" w:rsidP="005307F6">
      <w:pPr>
        <w:pStyle w:val="Defaul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5307F6">
        <w:rPr>
          <w:rFonts w:ascii="Bookman Old Style" w:hAnsi="Bookman Old Style"/>
          <w:u w:val="single"/>
        </w:rPr>
        <w:t>Umowę (Załącznik nr 2</w:t>
      </w:r>
      <w:r>
        <w:rPr>
          <w:rFonts w:ascii="Bookman Old Style" w:hAnsi="Bookman Old Style"/>
        </w:rPr>
        <w:t xml:space="preserve">) o przeniesieniu praw autorskich. </w:t>
      </w:r>
      <w:r w:rsidR="00BF2FBC">
        <w:rPr>
          <w:rFonts w:ascii="Bookman Old Style" w:hAnsi="Bookman Old Style"/>
        </w:rPr>
        <w:t xml:space="preserve">                                </w:t>
      </w:r>
      <w:r>
        <w:rPr>
          <w:rFonts w:ascii="Bookman Old Style" w:hAnsi="Bookman Old Style"/>
        </w:rPr>
        <w:t>W przypadku osób nieletnich podpisaną przez opiekuna prawnego.</w:t>
      </w:r>
    </w:p>
    <w:p w:rsidR="001B394F" w:rsidRDefault="001B394F" w:rsidP="001B394F">
      <w:pPr>
        <w:pStyle w:val="Default"/>
        <w:ind w:left="1080"/>
        <w:jc w:val="both"/>
        <w:rPr>
          <w:rFonts w:ascii="Bookman Old Style" w:hAnsi="Bookman Old Style"/>
        </w:rPr>
      </w:pPr>
    </w:p>
    <w:p w:rsidR="001B394F" w:rsidRDefault="001B394F" w:rsidP="005307F6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Zgłoszenie winno zawierać:</w:t>
      </w:r>
    </w:p>
    <w:p w:rsidR="00BF2FBC" w:rsidRDefault="00BF2FBC" w:rsidP="00BF2FBC">
      <w:pPr>
        <w:pStyle w:val="Default"/>
        <w:ind w:left="720"/>
        <w:jc w:val="both"/>
        <w:rPr>
          <w:rFonts w:ascii="Bookman Old Style" w:hAnsi="Bookman Old Style"/>
        </w:rPr>
      </w:pPr>
    </w:p>
    <w:p w:rsidR="005307F6" w:rsidRPr="001B394F" w:rsidRDefault="001B394F" w:rsidP="00F96BBD">
      <w:pPr>
        <w:pStyle w:val="Default"/>
        <w:numPr>
          <w:ilvl w:val="0"/>
          <w:numId w:val="7"/>
        </w:numPr>
        <w:ind w:left="720"/>
        <w:jc w:val="both"/>
        <w:rPr>
          <w:rFonts w:ascii="Bookman Old Style" w:hAnsi="Bookman Old Style"/>
        </w:rPr>
      </w:pPr>
      <w:r w:rsidRPr="001B394F">
        <w:rPr>
          <w:rFonts w:ascii="Bookman Old Style" w:hAnsi="Bookman Old Style"/>
          <w:u w:val="single"/>
        </w:rPr>
        <w:t>Pracę konkursową</w:t>
      </w:r>
      <w:r w:rsidRPr="001B394F">
        <w:rPr>
          <w:rFonts w:ascii="Bookman Old Style" w:hAnsi="Bookman Old Style"/>
        </w:rPr>
        <w:t xml:space="preserve"> w wersji papierowej oraz elektronicznej – zapisaną na nośniku optycznym płycie CD/DVD, </w:t>
      </w:r>
      <w:r w:rsidRPr="001B394F">
        <w:rPr>
          <w:rFonts w:ascii="Bookman Old Style" w:hAnsi="Bookman Old Style"/>
          <w:bCs/>
        </w:rPr>
        <w:t xml:space="preserve">w wersji edytowalnej działającej poprawnie w trybie edycji w programie </w:t>
      </w:r>
      <w:proofErr w:type="spellStart"/>
      <w:r w:rsidRPr="001B394F">
        <w:rPr>
          <w:rFonts w:ascii="Bookman Old Style" w:hAnsi="Bookman Old Style"/>
          <w:bCs/>
        </w:rPr>
        <w:t>MSWord</w:t>
      </w:r>
      <w:proofErr w:type="spellEnd"/>
      <w:r w:rsidRPr="001B394F">
        <w:rPr>
          <w:rFonts w:ascii="Bookman Old Style" w:hAnsi="Bookman Old Style"/>
          <w:bCs/>
        </w:rPr>
        <w:t xml:space="preserve"> w </w:t>
      </w:r>
      <w:r>
        <w:rPr>
          <w:rFonts w:ascii="Bookman Old Style" w:hAnsi="Bookman Old Style"/>
          <w:bCs/>
        </w:rPr>
        <w:t>wersji 2003 i wersjach wyższych. Praca winna być opatrzona imieniem i nazwiskiem autora oraz nr. tel.</w:t>
      </w:r>
    </w:p>
    <w:p w:rsidR="001B394F" w:rsidRPr="001B394F" w:rsidRDefault="001B394F" w:rsidP="00F96BBD">
      <w:pPr>
        <w:pStyle w:val="Default"/>
        <w:numPr>
          <w:ilvl w:val="0"/>
          <w:numId w:val="7"/>
        </w:num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Załączniki nr 1 i nr 2</w:t>
      </w:r>
    </w:p>
    <w:p w:rsidR="001B394F" w:rsidRDefault="001B394F" w:rsidP="001B394F">
      <w:pPr>
        <w:pStyle w:val="Default"/>
        <w:jc w:val="both"/>
        <w:rPr>
          <w:rFonts w:ascii="Bookman Old Style" w:hAnsi="Bookman Old Style"/>
          <w:u w:val="single"/>
        </w:rPr>
      </w:pPr>
    </w:p>
    <w:p w:rsidR="001B394F" w:rsidRPr="001B394F" w:rsidRDefault="001B394F" w:rsidP="00F822D8">
      <w:pPr>
        <w:pStyle w:val="Default"/>
        <w:numPr>
          <w:ilvl w:val="0"/>
          <w:numId w:val="2"/>
        </w:numPr>
        <w:shd w:val="clear" w:color="auto" w:fill="C5E0B3" w:themeFill="accent6" w:themeFillTint="66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TERMIN I MIEJSCE SKŁADANIA PRAC</w:t>
      </w:r>
    </w:p>
    <w:p w:rsidR="001B394F" w:rsidRPr="001B394F" w:rsidRDefault="001B394F" w:rsidP="001B394F">
      <w:pPr>
        <w:pStyle w:val="Default"/>
        <w:jc w:val="both"/>
        <w:rPr>
          <w:rFonts w:ascii="Bookman Old Style" w:hAnsi="Bookman Old Style"/>
        </w:rPr>
      </w:pPr>
    </w:p>
    <w:p w:rsidR="001B394F" w:rsidRDefault="001B394F" w:rsidP="001B394F">
      <w:pPr>
        <w:pStyle w:val="Default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1B394F">
        <w:rPr>
          <w:rFonts w:ascii="Bookman Old Style" w:hAnsi="Bookman Old Style"/>
        </w:rPr>
        <w:t xml:space="preserve">Prace konkursowe w zaklejonej kopercie z dopiskiem „KONKURS – </w:t>
      </w:r>
      <w:r w:rsidRPr="001B394F">
        <w:rPr>
          <w:rFonts w:ascii="Bookman Old Style" w:hAnsi="Bookman Old Style"/>
        </w:rPr>
        <w:t xml:space="preserve">„W roli głównej – fasola </w:t>
      </w:r>
      <w:proofErr w:type="spellStart"/>
      <w:r w:rsidRPr="001B394F">
        <w:rPr>
          <w:rFonts w:ascii="Bookman Old Style" w:hAnsi="Bookman Old Style"/>
        </w:rPr>
        <w:t>wrzawska</w:t>
      </w:r>
      <w:proofErr w:type="spellEnd"/>
      <w:r w:rsidRPr="001B394F">
        <w:rPr>
          <w:rFonts w:ascii="Bookman Old Style" w:hAnsi="Bookman Old Style"/>
        </w:rPr>
        <w:t xml:space="preserve"> Piękny Jaś”</w:t>
      </w:r>
      <w:r w:rsidRPr="001B394F">
        <w:rPr>
          <w:rFonts w:ascii="Bookman Old Style" w:hAnsi="Bookman Old Style"/>
        </w:rPr>
        <w:t xml:space="preserve"> wraz z podpisanymi Załącznikami należy dostarczyć do biura konkursu – Urzędu Gminy Gorzyce, </w:t>
      </w:r>
      <w:r w:rsidRPr="001B394F">
        <w:rPr>
          <w:rFonts w:ascii="Bookman Old Style" w:hAnsi="Bookman Old Style"/>
        </w:rPr>
        <w:t>ul. Sandomierska 75; 39-432 Gorzyce</w:t>
      </w:r>
      <w:r>
        <w:rPr>
          <w:rFonts w:ascii="Bookman Old Style" w:hAnsi="Bookman Old Style"/>
        </w:rPr>
        <w:t>.</w:t>
      </w:r>
    </w:p>
    <w:p w:rsidR="00F822D8" w:rsidRDefault="00F822D8" w:rsidP="001B394F">
      <w:pPr>
        <w:pStyle w:val="Default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Prace bez podpisanych i uzupełnionych Załączników nr 1 i nr 2 nie będą brane pod uwagę.</w:t>
      </w:r>
    </w:p>
    <w:p w:rsidR="001B394F" w:rsidRDefault="001B394F" w:rsidP="001B394F">
      <w:pPr>
        <w:pStyle w:val="Default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F822D8">
        <w:rPr>
          <w:rFonts w:ascii="Bookman Old Style" w:hAnsi="Bookman Old Style"/>
          <w:u w:val="single"/>
        </w:rPr>
        <w:t xml:space="preserve">Termin nadsyłania prac </w:t>
      </w:r>
      <w:r w:rsidRPr="00BF2FBC">
        <w:rPr>
          <w:rFonts w:ascii="Bookman Old Style" w:hAnsi="Bookman Old Style"/>
          <w:b/>
          <w:u w:val="single"/>
        </w:rPr>
        <w:t>od 1 maja 2016 r. do 30 czerwca 2016 r</w:t>
      </w:r>
      <w:r w:rsidRPr="00F822D8">
        <w:rPr>
          <w:rFonts w:ascii="Bookman Old Style" w:hAnsi="Bookman Old Style"/>
          <w:u w:val="single"/>
        </w:rPr>
        <w:t>.</w:t>
      </w:r>
      <w:r>
        <w:rPr>
          <w:rFonts w:ascii="Bookman Old Style" w:hAnsi="Bookman Old Style"/>
        </w:rPr>
        <w:t xml:space="preserve"> (decyduje data wpływu do Urzędu Gminy Gorzyce).</w:t>
      </w:r>
    </w:p>
    <w:p w:rsidR="001B394F" w:rsidRDefault="001B394F" w:rsidP="001B394F">
      <w:pPr>
        <w:pStyle w:val="Default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Organizator nie bierze odpowiedzialności za ewentualne uszkodzenia lub zniszczenia źle zabezpieczonych prac.</w:t>
      </w:r>
    </w:p>
    <w:p w:rsidR="001B394F" w:rsidRDefault="001B394F" w:rsidP="001B394F">
      <w:pPr>
        <w:pStyle w:val="Default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Organizator nie ponosi odpowiedzialności za usługi pocztowe, kurierskie, z których korzystać będą uczestnicy konkursu.</w:t>
      </w:r>
    </w:p>
    <w:p w:rsidR="00F822D8" w:rsidRPr="001B394F" w:rsidRDefault="00F822D8" w:rsidP="00F822D8">
      <w:pPr>
        <w:pStyle w:val="Default"/>
        <w:ind w:left="720"/>
        <w:jc w:val="both"/>
        <w:rPr>
          <w:rFonts w:ascii="Bookman Old Style" w:hAnsi="Bookman Old Style"/>
        </w:rPr>
      </w:pPr>
    </w:p>
    <w:p w:rsidR="008210E4" w:rsidRPr="001B394F" w:rsidRDefault="008210E4" w:rsidP="008210E4">
      <w:pPr>
        <w:pStyle w:val="Default"/>
        <w:jc w:val="both"/>
        <w:rPr>
          <w:rFonts w:ascii="Bookman Old Style" w:hAnsi="Bookman Old Style"/>
        </w:rPr>
      </w:pPr>
    </w:p>
    <w:p w:rsidR="00866F1C" w:rsidRPr="001B394F" w:rsidRDefault="00866F1C" w:rsidP="00866F1C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</w:p>
    <w:p w:rsidR="001B394F" w:rsidRDefault="00F822D8" w:rsidP="00F822D8">
      <w:pPr>
        <w:pStyle w:val="Akapitzlist"/>
        <w:numPr>
          <w:ilvl w:val="0"/>
          <w:numId w:val="2"/>
        </w:numPr>
        <w:shd w:val="clear" w:color="auto" w:fill="C5E0B3" w:themeFill="accent6" w:themeFillTint="66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OCENA PRAC</w:t>
      </w:r>
    </w:p>
    <w:p w:rsidR="00F822D8" w:rsidRDefault="00F822D8" w:rsidP="00F822D8">
      <w:pPr>
        <w:pStyle w:val="Akapitzlist"/>
        <w:numPr>
          <w:ilvl w:val="0"/>
          <w:numId w:val="1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Komisję konkursową powołują Organizatorzy.</w:t>
      </w:r>
    </w:p>
    <w:p w:rsidR="00C77D33" w:rsidRDefault="00C77D33" w:rsidP="00C77D33">
      <w:pPr>
        <w:pStyle w:val="Akapitzlist"/>
        <w:jc w:val="both"/>
        <w:rPr>
          <w:rFonts w:ascii="Bookman Old Style" w:hAnsi="Bookman Old Style" w:cs="Times New Roman"/>
          <w:sz w:val="24"/>
          <w:szCs w:val="24"/>
        </w:rPr>
      </w:pPr>
    </w:p>
    <w:p w:rsidR="00F822D8" w:rsidRDefault="00F822D8" w:rsidP="00F822D8">
      <w:pPr>
        <w:pStyle w:val="Akapitzlist"/>
        <w:numPr>
          <w:ilvl w:val="0"/>
          <w:numId w:val="1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Komisja ocenę prac dokona według następujących kryteriów</w:t>
      </w:r>
      <w:r w:rsidR="00C77D33">
        <w:rPr>
          <w:rFonts w:ascii="Bookman Old Style" w:hAnsi="Bookman Old Style" w:cs="Times New Roman"/>
          <w:sz w:val="24"/>
          <w:szCs w:val="24"/>
        </w:rPr>
        <w:t>:</w:t>
      </w:r>
    </w:p>
    <w:p w:rsidR="00C77D33" w:rsidRPr="00C77D33" w:rsidRDefault="00C77D33" w:rsidP="00C77D33">
      <w:pPr>
        <w:pStyle w:val="Akapitzlist"/>
        <w:rPr>
          <w:rFonts w:ascii="Bookman Old Style" w:hAnsi="Bookman Old Style" w:cs="Times New Roman"/>
          <w:sz w:val="24"/>
          <w:szCs w:val="24"/>
        </w:rPr>
      </w:pPr>
    </w:p>
    <w:p w:rsidR="00F822D8" w:rsidRDefault="00F822D8" w:rsidP="00F822D8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nawiązanie </w:t>
      </w:r>
      <w:r w:rsidR="00C77D33">
        <w:rPr>
          <w:rFonts w:ascii="Bookman Old Style" w:hAnsi="Bookman Old Style" w:cs="Times New Roman"/>
          <w:sz w:val="24"/>
          <w:szCs w:val="24"/>
        </w:rPr>
        <w:t xml:space="preserve">utworu </w:t>
      </w:r>
      <w:r>
        <w:rPr>
          <w:rFonts w:ascii="Bookman Old Style" w:hAnsi="Bookman Old Style" w:cs="Times New Roman"/>
          <w:sz w:val="24"/>
          <w:szCs w:val="24"/>
        </w:rPr>
        <w:t xml:space="preserve">do elementów </w:t>
      </w:r>
      <w:r w:rsidR="00C77D33">
        <w:rPr>
          <w:rFonts w:ascii="Bookman Old Style" w:hAnsi="Bookman Old Style" w:cs="Times New Roman"/>
          <w:sz w:val="24"/>
          <w:szCs w:val="24"/>
        </w:rPr>
        <w:t xml:space="preserve">m.in. </w:t>
      </w:r>
      <w:r>
        <w:rPr>
          <w:rFonts w:ascii="Bookman Old Style" w:hAnsi="Bookman Old Style" w:cs="Times New Roman"/>
          <w:sz w:val="24"/>
          <w:szCs w:val="24"/>
        </w:rPr>
        <w:t xml:space="preserve">historii, tradycji, legend </w:t>
      </w:r>
      <w:r w:rsidR="00C77D33">
        <w:rPr>
          <w:rFonts w:ascii="Bookman Old Style" w:hAnsi="Bookman Old Style" w:cs="Times New Roman"/>
          <w:sz w:val="24"/>
          <w:szCs w:val="24"/>
        </w:rPr>
        <w:t>regionu</w:t>
      </w:r>
      <w:r>
        <w:rPr>
          <w:rFonts w:ascii="Bookman Old Style" w:hAnsi="Bookman Old Style" w:cs="Times New Roman"/>
          <w:sz w:val="24"/>
          <w:szCs w:val="24"/>
        </w:rPr>
        <w:t>,</w:t>
      </w:r>
      <w:r w:rsidR="00C77D33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F822D8" w:rsidRDefault="00F822D8" w:rsidP="00F822D8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sposób przedstawienia fasoli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wrzwskiej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„Piękny Jaś”</w:t>
      </w:r>
      <w:r w:rsidR="00BF2FBC">
        <w:rPr>
          <w:rFonts w:ascii="Bookman Old Style" w:hAnsi="Bookman Old Style" w:cs="Times New Roman"/>
          <w:sz w:val="24"/>
          <w:szCs w:val="24"/>
        </w:rPr>
        <w:t xml:space="preserve"> uprawianej na terenie Gminy Gorzyce</w:t>
      </w:r>
      <w:r>
        <w:rPr>
          <w:rFonts w:ascii="Bookman Old Style" w:hAnsi="Bookman Old Style" w:cs="Times New Roman"/>
          <w:sz w:val="24"/>
          <w:szCs w:val="24"/>
        </w:rPr>
        <w:t xml:space="preserve"> (pomysł),</w:t>
      </w:r>
    </w:p>
    <w:p w:rsidR="00F822D8" w:rsidRDefault="00C77D33" w:rsidP="00F822D8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twórczy charakter utworu,</w:t>
      </w:r>
    </w:p>
    <w:p w:rsidR="00C77D33" w:rsidRDefault="00C77D33" w:rsidP="00F822D8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poprawność stylistyczna i językowa,</w:t>
      </w:r>
    </w:p>
    <w:p w:rsidR="00C77D33" w:rsidRDefault="00C77D33" w:rsidP="00F822D8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poziom literacki pracy,</w:t>
      </w:r>
    </w:p>
    <w:p w:rsidR="00C77D33" w:rsidRDefault="00C77D33" w:rsidP="00F822D8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samodzielność i oryginalność,</w:t>
      </w:r>
    </w:p>
    <w:p w:rsidR="00C77D33" w:rsidRPr="00C77D33" w:rsidRDefault="00C77D33" w:rsidP="00F822D8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C77D33">
        <w:rPr>
          <w:rFonts w:ascii="Bookman Old Style" w:hAnsi="Bookman Old Style" w:cs="Times New Roman"/>
          <w:sz w:val="24"/>
          <w:szCs w:val="24"/>
        </w:rPr>
        <w:t>ogólna estetyka pracy</w:t>
      </w:r>
    </w:p>
    <w:p w:rsidR="00C77D33" w:rsidRPr="00C77D33" w:rsidRDefault="00C77D33" w:rsidP="00C77D33">
      <w:pPr>
        <w:pStyle w:val="Default"/>
        <w:numPr>
          <w:ilvl w:val="0"/>
          <w:numId w:val="12"/>
        </w:numPr>
        <w:spacing w:after="71"/>
        <w:jc w:val="both"/>
        <w:rPr>
          <w:rFonts w:ascii="Bookman Old Style" w:hAnsi="Bookman Old Style"/>
          <w:color w:val="auto"/>
        </w:rPr>
      </w:pPr>
      <w:r w:rsidRPr="00C77D33">
        <w:rPr>
          <w:rFonts w:ascii="Bookman Old Style" w:hAnsi="Bookman Old Style"/>
          <w:color w:val="auto"/>
        </w:rPr>
        <w:t>Komisja konkursowa w każdym z podanych kryteriów może przyznać od 0 do 5 punktów.</w:t>
      </w:r>
    </w:p>
    <w:p w:rsidR="00C77D33" w:rsidRPr="00C77D33" w:rsidRDefault="00C77D33" w:rsidP="00C77D33">
      <w:pPr>
        <w:pStyle w:val="Default"/>
        <w:numPr>
          <w:ilvl w:val="0"/>
          <w:numId w:val="13"/>
        </w:numPr>
        <w:spacing w:after="71"/>
        <w:jc w:val="both"/>
        <w:rPr>
          <w:rFonts w:ascii="Bookman Old Style" w:hAnsi="Bookman Old Style"/>
          <w:color w:val="auto"/>
        </w:rPr>
      </w:pPr>
      <w:r w:rsidRPr="00C77D33">
        <w:rPr>
          <w:rFonts w:ascii="Bookman Old Style" w:hAnsi="Bookman Old Style"/>
          <w:color w:val="auto"/>
        </w:rPr>
        <w:t>Na podstawie kart oceny Komisja Konkursowa wyłoni zwycięzców Konkursu</w:t>
      </w:r>
      <w:r w:rsidRPr="00C77D33">
        <w:rPr>
          <w:rFonts w:ascii="Bookman Old Style" w:hAnsi="Bookman Old Style"/>
          <w:color w:val="auto"/>
        </w:rPr>
        <w:t xml:space="preserve"> i przyzna I, II i III miejsce w każdej kategorii. </w:t>
      </w:r>
      <w:r w:rsidRPr="00C77D33">
        <w:rPr>
          <w:rFonts w:ascii="Bookman Old Style" w:hAnsi="Bookman Old Style"/>
          <w:color w:val="auto"/>
        </w:rPr>
        <w:t>Komisja ma prawo przyznać również wyróżnienia.</w:t>
      </w:r>
    </w:p>
    <w:p w:rsidR="00C77D33" w:rsidRPr="00C77D33" w:rsidRDefault="00C77D33" w:rsidP="00C77D33">
      <w:pPr>
        <w:pStyle w:val="Default"/>
        <w:numPr>
          <w:ilvl w:val="0"/>
          <w:numId w:val="13"/>
        </w:numPr>
        <w:spacing w:after="71"/>
        <w:jc w:val="both"/>
        <w:rPr>
          <w:rFonts w:ascii="Bookman Old Style" w:hAnsi="Bookman Old Style"/>
          <w:color w:val="auto"/>
        </w:rPr>
      </w:pPr>
      <w:r w:rsidRPr="00C77D33">
        <w:rPr>
          <w:rFonts w:ascii="Bookman Old Style" w:hAnsi="Bookman Old Style"/>
          <w:color w:val="auto"/>
        </w:rPr>
        <w:t xml:space="preserve">Informacja o wynikach Konkursu zostanie przekazana e-mailowo, telefonicznie lub listownie do dn. </w:t>
      </w:r>
      <w:r w:rsidRPr="00C77D33">
        <w:rPr>
          <w:rFonts w:ascii="Bookman Old Style" w:hAnsi="Bookman Old Style"/>
          <w:color w:val="auto"/>
        </w:rPr>
        <w:t>31 lipca</w:t>
      </w:r>
      <w:r w:rsidRPr="00C77D33">
        <w:rPr>
          <w:rFonts w:ascii="Bookman Old Style" w:hAnsi="Bookman Old Style"/>
          <w:color w:val="auto"/>
        </w:rPr>
        <w:t xml:space="preserve"> 201</w:t>
      </w:r>
      <w:r w:rsidRPr="00C77D33">
        <w:rPr>
          <w:rFonts w:ascii="Bookman Old Style" w:hAnsi="Bookman Old Style"/>
          <w:color w:val="auto"/>
        </w:rPr>
        <w:t>6</w:t>
      </w:r>
      <w:r w:rsidRPr="00C77D33">
        <w:rPr>
          <w:rFonts w:ascii="Bookman Old Style" w:hAnsi="Bookman Old Style"/>
          <w:color w:val="auto"/>
        </w:rPr>
        <w:t xml:space="preserve"> r.</w:t>
      </w:r>
    </w:p>
    <w:p w:rsidR="00C77D33" w:rsidRPr="00C77D33" w:rsidRDefault="00C77D33" w:rsidP="00C77D33">
      <w:pPr>
        <w:pStyle w:val="Default"/>
        <w:numPr>
          <w:ilvl w:val="0"/>
          <w:numId w:val="13"/>
        </w:numPr>
        <w:spacing w:after="71"/>
        <w:jc w:val="both"/>
        <w:rPr>
          <w:rFonts w:ascii="Bookman Old Style" w:hAnsi="Bookman Old Style"/>
          <w:color w:val="auto"/>
        </w:rPr>
      </w:pPr>
      <w:r w:rsidRPr="00C77D33">
        <w:rPr>
          <w:rFonts w:ascii="Bookman Old Style" w:hAnsi="Bookman Old Style"/>
          <w:color w:val="auto"/>
        </w:rPr>
        <w:t>Informacja o zwycięzcach konkursu zostanie opublikowana na stronach internetowych organizatorów oraz przekazana w formie informacji prasowej do mediów.</w:t>
      </w:r>
    </w:p>
    <w:p w:rsidR="00C77D33" w:rsidRDefault="00C77D33" w:rsidP="00C77D33">
      <w:pPr>
        <w:pStyle w:val="Default"/>
        <w:numPr>
          <w:ilvl w:val="0"/>
          <w:numId w:val="13"/>
        </w:numPr>
        <w:spacing w:after="71"/>
        <w:jc w:val="both"/>
        <w:rPr>
          <w:rFonts w:ascii="Bookman Old Style" w:hAnsi="Bookman Old Style"/>
          <w:color w:val="auto"/>
        </w:rPr>
      </w:pPr>
      <w:r w:rsidRPr="00C77D33">
        <w:rPr>
          <w:rFonts w:ascii="Bookman Old Style" w:hAnsi="Bookman Old Style"/>
          <w:color w:val="auto"/>
        </w:rPr>
        <w:t xml:space="preserve">Organizator zastrzega sobie prawo bezpłatnej publikacji nadesłanych </w:t>
      </w:r>
      <w:r w:rsidRPr="00C77D33">
        <w:rPr>
          <w:rFonts w:ascii="Bookman Old Style" w:hAnsi="Bookman Old Style"/>
          <w:color w:val="auto"/>
        </w:rPr>
        <w:t>prac</w:t>
      </w:r>
      <w:r w:rsidRPr="00C77D33">
        <w:rPr>
          <w:rFonts w:ascii="Bookman Old Style" w:hAnsi="Bookman Old Style"/>
          <w:color w:val="auto"/>
        </w:rPr>
        <w:t xml:space="preserve"> na stronach internetowych organizatora oraz w mediach, a także bezpłatnej publikacji </w:t>
      </w:r>
      <w:r w:rsidRPr="00C77D33">
        <w:rPr>
          <w:rFonts w:ascii="Bookman Old Style" w:hAnsi="Bookman Old Style"/>
          <w:color w:val="auto"/>
        </w:rPr>
        <w:t>w książce oraz innych materiałach promocyjno-informacyjnych</w:t>
      </w:r>
      <w:r w:rsidRPr="00C77D33">
        <w:rPr>
          <w:rFonts w:ascii="Bookman Old Style" w:hAnsi="Bookman Old Style"/>
          <w:color w:val="auto"/>
        </w:rPr>
        <w:t xml:space="preserve">. Autorzy prac, których </w:t>
      </w:r>
      <w:r w:rsidRPr="00C77D33">
        <w:rPr>
          <w:rFonts w:ascii="Bookman Old Style" w:hAnsi="Bookman Old Style"/>
          <w:color w:val="auto"/>
        </w:rPr>
        <w:t>utwory</w:t>
      </w:r>
      <w:r w:rsidRPr="00C77D33">
        <w:rPr>
          <w:rFonts w:ascii="Bookman Old Style" w:hAnsi="Bookman Old Style"/>
          <w:color w:val="auto"/>
        </w:rPr>
        <w:t xml:space="preserve"> </w:t>
      </w:r>
      <w:r w:rsidRPr="00C77D33">
        <w:rPr>
          <w:rFonts w:ascii="Bookman Old Style" w:hAnsi="Bookman Old Style"/>
          <w:color w:val="auto"/>
        </w:rPr>
        <w:t xml:space="preserve">zostaną </w:t>
      </w:r>
      <w:r w:rsidRPr="00C77D33">
        <w:rPr>
          <w:rFonts w:ascii="Bookman Old Style" w:hAnsi="Bookman Old Style"/>
          <w:color w:val="auto"/>
        </w:rPr>
        <w:t>wykorzystane w publikacji książkowej otrzymają pocztą 1 bezpłatny egzemplarz książki.</w:t>
      </w:r>
    </w:p>
    <w:p w:rsidR="00C77D33" w:rsidRDefault="00C77D33" w:rsidP="00C77D33">
      <w:pPr>
        <w:pStyle w:val="Default"/>
        <w:spacing w:after="71"/>
        <w:ind w:left="502"/>
        <w:jc w:val="both"/>
        <w:rPr>
          <w:rFonts w:ascii="Bookman Old Style" w:hAnsi="Bookman Old Style"/>
          <w:color w:val="auto"/>
        </w:rPr>
      </w:pPr>
    </w:p>
    <w:p w:rsidR="00C77D33" w:rsidRDefault="00C77D33" w:rsidP="00C77D33">
      <w:pPr>
        <w:pStyle w:val="Default"/>
        <w:numPr>
          <w:ilvl w:val="0"/>
          <w:numId w:val="2"/>
        </w:numPr>
        <w:shd w:val="clear" w:color="auto" w:fill="C5E0B3" w:themeFill="accent6" w:themeFillTint="66"/>
        <w:spacing w:after="71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NAGRODY</w:t>
      </w:r>
    </w:p>
    <w:p w:rsidR="00C77D33" w:rsidRPr="00C77D33" w:rsidRDefault="00C77D33" w:rsidP="00C77D33">
      <w:pPr>
        <w:pStyle w:val="Default"/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C77D33">
        <w:rPr>
          <w:rFonts w:ascii="Bookman Old Style" w:hAnsi="Bookman Old Style"/>
        </w:rPr>
        <w:t>W wyniku rozstrzygnięcia k</w:t>
      </w:r>
      <w:r w:rsidRPr="00C77D33">
        <w:rPr>
          <w:rFonts w:ascii="Bookman Old Style" w:hAnsi="Bookman Old Style"/>
        </w:rPr>
        <w:t xml:space="preserve">onkursu Komisja Konkursowa </w:t>
      </w:r>
      <w:r w:rsidRPr="00C77D33">
        <w:rPr>
          <w:rFonts w:ascii="Bookman Old Style" w:hAnsi="Bookman Old Style"/>
          <w:b/>
        </w:rPr>
        <w:t>przyzna nagrody rzeczowe</w:t>
      </w:r>
      <w:r w:rsidRPr="00C77D33">
        <w:rPr>
          <w:rFonts w:ascii="Bookman Old Style" w:hAnsi="Bookman Old Style"/>
        </w:rPr>
        <w:t xml:space="preserve"> w każdej kategorii wiekowej:</w:t>
      </w:r>
    </w:p>
    <w:p w:rsidR="00C77D33" w:rsidRPr="00C77D33" w:rsidRDefault="00C77D33" w:rsidP="00C77D33">
      <w:pPr>
        <w:pStyle w:val="Default"/>
        <w:ind w:left="720"/>
        <w:jc w:val="both"/>
        <w:rPr>
          <w:rFonts w:ascii="Bookman Old Style" w:hAnsi="Bookman Old Style"/>
        </w:rPr>
      </w:pPr>
    </w:p>
    <w:p w:rsidR="00C77D33" w:rsidRPr="00C77D33" w:rsidRDefault="00C77D33" w:rsidP="00C77D33">
      <w:pPr>
        <w:pStyle w:val="Default"/>
        <w:ind w:left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 nagrodę - o wartości min. 25</w:t>
      </w:r>
      <w:r w:rsidRPr="00C77D33">
        <w:rPr>
          <w:rFonts w:ascii="Bookman Old Style" w:hAnsi="Bookman Old Style"/>
        </w:rPr>
        <w:t>0 zł</w:t>
      </w:r>
    </w:p>
    <w:p w:rsidR="00C77D33" w:rsidRPr="00C77D33" w:rsidRDefault="00C77D33" w:rsidP="00C77D33">
      <w:pPr>
        <w:pStyle w:val="Default"/>
        <w:ind w:left="720"/>
        <w:jc w:val="center"/>
        <w:rPr>
          <w:rFonts w:ascii="Bookman Old Style" w:hAnsi="Bookman Old Style"/>
        </w:rPr>
      </w:pPr>
      <w:r w:rsidRPr="00C77D33">
        <w:rPr>
          <w:rFonts w:ascii="Bookman Old Style" w:hAnsi="Bookman Old Style"/>
        </w:rPr>
        <w:t xml:space="preserve">II nagrodę - o wartości min. </w:t>
      </w:r>
      <w:r>
        <w:rPr>
          <w:rFonts w:ascii="Bookman Old Style" w:hAnsi="Bookman Old Style"/>
        </w:rPr>
        <w:t>15</w:t>
      </w:r>
      <w:r w:rsidRPr="00C77D33">
        <w:rPr>
          <w:rFonts w:ascii="Bookman Old Style" w:hAnsi="Bookman Old Style"/>
        </w:rPr>
        <w:t>0 zł,</w:t>
      </w:r>
    </w:p>
    <w:p w:rsidR="00C77D33" w:rsidRPr="00C77D33" w:rsidRDefault="00C77D33" w:rsidP="00C77D33">
      <w:pPr>
        <w:pStyle w:val="Default"/>
        <w:ind w:firstLine="708"/>
        <w:jc w:val="center"/>
        <w:rPr>
          <w:rFonts w:ascii="Bookman Old Style" w:hAnsi="Bookman Old Style"/>
        </w:rPr>
      </w:pPr>
      <w:r w:rsidRPr="00C77D33">
        <w:rPr>
          <w:rFonts w:ascii="Bookman Old Style" w:hAnsi="Bookman Old Style"/>
        </w:rPr>
        <w:t>III nagrodę- o wartości min. 100 zł,</w:t>
      </w:r>
    </w:p>
    <w:p w:rsidR="00C77D33" w:rsidRDefault="00C77D33" w:rsidP="00C77D33">
      <w:pPr>
        <w:pStyle w:val="Default"/>
        <w:jc w:val="both"/>
        <w:rPr>
          <w:rFonts w:ascii="Bookman Old Style" w:hAnsi="Bookman Old Style"/>
        </w:rPr>
      </w:pPr>
    </w:p>
    <w:p w:rsidR="00C77D33" w:rsidRPr="00C77D33" w:rsidRDefault="00C77D33" w:rsidP="00C77D33">
      <w:pPr>
        <w:pStyle w:val="Default"/>
        <w:jc w:val="both"/>
        <w:rPr>
          <w:rFonts w:ascii="Bookman Old Style" w:hAnsi="Bookman Old Style"/>
        </w:rPr>
      </w:pPr>
      <w:r w:rsidRPr="00C77D33">
        <w:rPr>
          <w:rFonts w:ascii="Bookman Old Style" w:hAnsi="Bookman Old Style"/>
        </w:rPr>
        <w:t>Komisja konkursowa ma prawo przyznać wyróżnienia, a także upominki.</w:t>
      </w:r>
    </w:p>
    <w:p w:rsidR="00C77D33" w:rsidRPr="00C77D33" w:rsidRDefault="00C77D33" w:rsidP="00C77D33">
      <w:pPr>
        <w:pStyle w:val="Default"/>
        <w:jc w:val="both"/>
        <w:rPr>
          <w:rFonts w:ascii="Bookman Old Style" w:hAnsi="Bookman Old Style"/>
        </w:rPr>
      </w:pPr>
    </w:p>
    <w:p w:rsidR="00C77D33" w:rsidRPr="00C77D33" w:rsidRDefault="00C77D33" w:rsidP="00C77D33">
      <w:pPr>
        <w:pStyle w:val="Default"/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C77D33">
        <w:rPr>
          <w:rFonts w:ascii="Bookman Old Style" w:hAnsi="Bookman Old Style"/>
        </w:rPr>
        <w:t>Komisja Konkursowa zastrzega sobie inny podział nagród.</w:t>
      </w:r>
    </w:p>
    <w:p w:rsidR="00C77D33" w:rsidRDefault="00C77D33" w:rsidP="00C77D33">
      <w:pPr>
        <w:pStyle w:val="Default"/>
        <w:ind w:left="720"/>
        <w:jc w:val="both"/>
        <w:rPr>
          <w:sz w:val="23"/>
          <w:szCs w:val="23"/>
        </w:rPr>
      </w:pPr>
    </w:p>
    <w:p w:rsidR="00BF2FBC" w:rsidRDefault="00BF2FBC" w:rsidP="00C77D33">
      <w:pPr>
        <w:pStyle w:val="Default"/>
        <w:ind w:left="720"/>
        <w:jc w:val="both"/>
        <w:rPr>
          <w:sz w:val="23"/>
          <w:szCs w:val="23"/>
        </w:rPr>
      </w:pPr>
    </w:p>
    <w:p w:rsidR="00BF2FBC" w:rsidRDefault="00BF2FBC" w:rsidP="00C77D33">
      <w:pPr>
        <w:pStyle w:val="Default"/>
        <w:ind w:left="720"/>
        <w:jc w:val="both"/>
        <w:rPr>
          <w:sz w:val="23"/>
          <w:szCs w:val="23"/>
        </w:rPr>
      </w:pPr>
    </w:p>
    <w:p w:rsidR="00BF2FBC" w:rsidRDefault="00BF2FBC" w:rsidP="00C77D33">
      <w:pPr>
        <w:pStyle w:val="Default"/>
        <w:ind w:left="720"/>
        <w:jc w:val="both"/>
        <w:rPr>
          <w:sz w:val="23"/>
          <w:szCs w:val="23"/>
        </w:rPr>
      </w:pPr>
    </w:p>
    <w:p w:rsidR="00C77D33" w:rsidRDefault="00C77D33" w:rsidP="00C77D33">
      <w:pPr>
        <w:pStyle w:val="Default"/>
        <w:jc w:val="both"/>
        <w:rPr>
          <w:sz w:val="23"/>
          <w:szCs w:val="23"/>
        </w:rPr>
      </w:pPr>
    </w:p>
    <w:p w:rsidR="00C77D33" w:rsidRDefault="00C77D33" w:rsidP="00C77D33">
      <w:pPr>
        <w:pStyle w:val="Default"/>
        <w:numPr>
          <w:ilvl w:val="0"/>
          <w:numId w:val="2"/>
        </w:numPr>
        <w:shd w:val="clear" w:color="auto" w:fill="C5E0B3" w:themeFill="accent6" w:themeFillTint="66"/>
        <w:jc w:val="both"/>
        <w:rPr>
          <w:sz w:val="23"/>
          <w:szCs w:val="23"/>
        </w:rPr>
      </w:pPr>
      <w:r>
        <w:rPr>
          <w:sz w:val="23"/>
          <w:szCs w:val="23"/>
        </w:rPr>
        <w:t>PRAWA I OBOWIĄZKI</w:t>
      </w:r>
    </w:p>
    <w:p w:rsidR="00C77D33" w:rsidRDefault="00C77D33" w:rsidP="00C77D33">
      <w:pPr>
        <w:pStyle w:val="Default"/>
        <w:jc w:val="both"/>
      </w:pPr>
    </w:p>
    <w:p w:rsidR="00C77D33" w:rsidRPr="00C77D33" w:rsidRDefault="00C77D33" w:rsidP="00C77D33">
      <w:pPr>
        <w:pStyle w:val="Default"/>
        <w:spacing w:after="68"/>
        <w:jc w:val="both"/>
        <w:rPr>
          <w:rFonts w:ascii="Bookman Old Style" w:hAnsi="Bookman Old Style"/>
        </w:rPr>
      </w:pPr>
      <w:r>
        <w:rPr>
          <w:sz w:val="23"/>
          <w:szCs w:val="23"/>
        </w:rPr>
        <w:lastRenderedPageBreak/>
        <w:t>1</w:t>
      </w:r>
      <w:r w:rsidRPr="00C77D33">
        <w:rPr>
          <w:rFonts w:ascii="Bookman Old Style" w:hAnsi="Bookman Old Style"/>
        </w:rPr>
        <w:t>. Uczestnik Konkursu spełnia wymagania i akceptuje wszystkie postanowienia regulaminu Konkursu.</w:t>
      </w:r>
    </w:p>
    <w:p w:rsidR="00C77D33" w:rsidRPr="00C77D33" w:rsidRDefault="00C77D33" w:rsidP="00C77D33">
      <w:pPr>
        <w:pStyle w:val="Default"/>
        <w:spacing w:after="68"/>
        <w:jc w:val="both"/>
        <w:rPr>
          <w:rFonts w:ascii="Bookman Old Style" w:hAnsi="Bookman Old Style"/>
        </w:rPr>
      </w:pPr>
      <w:r w:rsidRPr="00C77D33">
        <w:rPr>
          <w:rFonts w:ascii="Bookman Old Style" w:hAnsi="Bookman Old Style"/>
        </w:rPr>
        <w:t>2. Uczestnik zobowiązany jest do przestrzegania zasad obowiązujących podczas trwania poszczególnych etapów Konkursu.</w:t>
      </w:r>
    </w:p>
    <w:p w:rsidR="00C77D33" w:rsidRPr="00C77D33" w:rsidRDefault="00C77D33" w:rsidP="00C77D33">
      <w:pPr>
        <w:pStyle w:val="Default"/>
        <w:spacing w:after="68"/>
        <w:jc w:val="both"/>
        <w:rPr>
          <w:rFonts w:ascii="Bookman Old Style" w:hAnsi="Bookman Old Style"/>
        </w:rPr>
      </w:pPr>
      <w:r w:rsidRPr="00C77D33">
        <w:rPr>
          <w:rFonts w:ascii="Bookman Old Style" w:hAnsi="Bookman Old Style"/>
        </w:rPr>
        <w:t xml:space="preserve">3. Uczestnik zobowiązuje się do uzupełnienia wszelkiej dokumentacji związanej z realizacją Konkursu, </w:t>
      </w:r>
    </w:p>
    <w:p w:rsidR="00C77D33" w:rsidRPr="00C77D33" w:rsidRDefault="00C77D33" w:rsidP="00C77D33">
      <w:pPr>
        <w:pStyle w:val="Default"/>
        <w:spacing w:after="68"/>
        <w:jc w:val="both"/>
        <w:rPr>
          <w:rFonts w:ascii="Bookman Old Style" w:hAnsi="Bookman Old Style"/>
        </w:rPr>
      </w:pPr>
      <w:r w:rsidRPr="00C77D33">
        <w:rPr>
          <w:rFonts w:ascii="Bookman Old Style" w:hAnsi="Bookman Old Style"/>
        </w:rPr>
        <w:t xml:space="preserve">4. Organizator zastrzega sobie prawo do zmiany Regulaminu Konkursu, o czym zobowiązuje się poinformować Uczestników Konkursu.    </w:t>
      </w:r>
    </w:p>
    <w:p w:rsidR="00C77D33" w:rsidRPr="00C77D33" w:rsidRDefault="00C77D33" w:rsidP="00C77D33">
      <w:pPr>
        <w:pStyle w:val="Default"/>
        <w:jc w:val="both"/>
        <w:rPr>
          <w:rFonts w:ascii="Bookman Old Style" w:hAnsi="Bookman Old Style"/>
        </w:rPr>
      </w:pPr>
      <w:r w:rsidRPr="00C77D33">
        <w:rPr>
          <w:rFonts w:ascii="Bookman Old Style" w:hAnsi="Bookman Old Style"/>
        </w:rPr>
        <w:t>5. Wszelkie informacje dotyczące organizacji oraz realizacji Konkursu będą ogłaszane na Stronach Internetowych Organizatora.</w:t>
      </w:r>
    </w:p>
    <w:p w:rsidR="00C77D33" w:rsidRPr="00C77D33" w:rsidRDefault="00C77D33" w:rsidP="00C77D33">
      <w:pPr>
        <w:pStyle w:val="Default"/>
        <w:spacing w:after="71"/>
        <w:ind w:left="1080"/>
        <w:jc w:val="both"/>
        <w:rPr>
          <w:rFonts w:ascii="Bookman Old Style" w:hAnsi="Bookman Old Style"/>
          <w:color w:val="auto"/>
        </w:rPr>
      </w:pPr>
    </w:p>
    <w:p w:rsidR="00F822D8" w:rsidRPr="00C77D33" w:rsidRDefault="00F822D8" w:rsidP="00F822D8">
      <w:pPr>
        <w:jc w:val="both"/>
        <w:rPr>
          <w:rFonts w:ascii="Bookman Old Style" w:hAnsi="Bookman Old Style" w:cs="Times New Roman"/>
          <w:sz w:val="24"/>
          <w:szCs w:val="24"/>
        </w:rPr>
      </w:pPr>
    </w:p>
    <w:sectPr w:rsidR="00F822D8" w:rsidRPr="00C7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0F0"/>
    <w:multiLevelType w:val="hybridMultilevel"/>
    <w:tmpl w:val="FD2C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2061"/>
    <w:multiLevelType w:val="hybridMultilevel"/>
    <w:tmpl w:val="F7F2B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7F18"/>
    <w:multiLevelType w:val="hybridMultilevel"/>
    <w:tmpl w:val="4BA6A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3811"/>
    <w:multiLevelType w:val="hybridMultilevel"/>
    <w:tmpl w:val="DB8C2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7A8F"/>
    <w:multiLevelType w:val="hybridMultilevel"/>
    <w:tmpl w:val="4A70237C"/>
    <w:lvl w:ilvl="0" w:tplc="7DCA1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F562B"/>
    <w:multiLevelType w:val="hybridMultilevel"/>
    <w:tmpl w:val="8E06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D44BD"/>
    <w:multiLevelType w:val="hybridMultilevel"/>
    <w:tmpl w:val="704EFDB0"/>
    <w:lvl w:ilvl="0" w:tplc="66E865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D0BA4"/>
    <w:multiLevelType w:val="hybridMultilevel"/>
    <w:tmpl w:val="6F905F04"/>
    <w:lvl w:ilvl="0" w:tplc="F5181E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C2CCA"/>
    <w:multiLevelType w:val="hybridMultilevel"/>
    <w:tmpl w:val="2F808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17D18"/>
    <w:multiLevelType w:val="hybridMultilevel"/>
    <w:tmpl w:val="3B98BA82"/>
    <w:lvl w:ilvl="0" w:tplc="0D3E4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B11F84"/>
    <w:multiLevelType w:val="hybridMultilevel"/>
    <w:tmpl w:val="285C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60BA"/>
    <w:multiLevelType w:val="hybridMultilevel"/>
    <w:tmpl w:val="1DD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70C8B"/>
    <w:multiLevelType w:val="hybridMultilevel"/>
    <w:tmpl w:val="BD609B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D21B8"/>
    <w:multiLevelType w:val="hybridMultilevel"/>
    <w:tmpl w:val="839ED62E"/>
    <w:lvl w:ilvl="0" w:tplc="56C8B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02A30"/>
    <w:multiLevelType w:val="hybridMultilevel"/>
    <w:tmpl w:val="AF0AC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012D2"/>
    <w:multiLevelType w:val="hybridMultilevel"/>
    <w:tmpl w:val="045C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3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3F"/>
    <w:rsid w:val="001B394F"/>
    <w:rsid w:val="004932B3"/>
    <w:rsid w:val="005307F6"/>
    <w:rsid w:val="005C063D"/>
    <w:rsid w:val="006C3084"/>
    <w:rsid w:val="0074403F"/>
    <w:rsid w:val="008210E4"/>
    <w:rsid w:val="0083625A"/>
    <w:rsid w:val="00866F1C"/>
    <w:rsid w:val="00BF2FBC"/>
    <w:rsid w:val="00C77D33"/>
    <w:rsid w:val="00EF1FE9"/>
    <w:rsid w:val="00F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FE55E-2D63-4E1D-AE25-79AEBC2A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03F"/>
    <w:pPr>
      <w:ind w:left="720"/>
      <w:contextualSpacing/>
    </w:pPr>
  </w:style>
  <w:style w:type="paragraph" w:customStyle="1" w:styleId="Default">
    <w:name w:val="Default"/>
    <w:rsid w:val="00866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2</cp:revision>
  <cp:lastPrinted>2016-04-21T07:48:00Z</cp:lastPrinted>
  <dcterms:created xsi:type="dcterms:W3CDTF">2016-04-21T05:46:00Z</dcterms:created>
  <dcterms:modified xsi:type="dcterms:W3CDTF">2016-04-21T08:16:00Z</dcterms:modified>
</cp:coreProperties>
</file>